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5746F" w14:textId="5BD61432" w:rsidR="005834A2" w:rsidRPr="002E4D84" w:rsidRDefault="00D44967" w:rsidP="005834A2">
      <w:pPr>
        <w:jc w:val="center"/>
        <w:rPr>
          <w:rFonts w:ascii="Arial" w:hAnsi="Arial" w:cs="Arial"/>
          <w:b/>
          <w:sz w:val="28"/>
          <w:szCs w:val="28"/>
        </w:rPr>
      </w:pPr>
      <w:r w:rsidRPr="002E4D84">
        <w:rPr>
          <w:rFonts w:ascii="Arial" w:hAnsi="Arial" w:cs="Arial"/>
          <w:b/>
          <w:sz w:val="28"/>
          <w:szCs w:val="28"/>
        </w:rPr>
        <w:t>Sa</w:t>
      </w:r>
      <w:r w:rsidR="001A5851" w:rsidRPr="002E4D84">
        <w:rPr>
          <w:rFonts w:ascii="Arial" w:hAnsi="Arial" w:cs="Arial"/>
          <w:b/>
          <w:sz w:val="28"/>
          <w:szCs w:val="28"/>
        </w:rPr>
        <w:t>n José State University</w:t>
      </w:r>
      <w:r w:rsidR="001A5851" w:rsidRPr="002E4D84">
        <w:rPr>
          <w:rFonts w:ascii="Arial" w:eastAsia="MingLiU" w:hAnsi="Arial" w:cs="Arial"/>
          <w:b/>
          <w:sz w:val="28"/>
          <w:szCs w:val="28"/>
        </w:rPr>
        <w:br/>
      </w:r>
      <w:r w:rsidR="005834A2" w:rsidRPr="002E4D84">
        <w:rPr>
          <w:rFonts w:ascii="Arial" w:hAnsi="Arial" w:cs="Arial"/>
          <w:b/>
          <w:sz w:val="28"/>
          <w:szCs w:val="28"/>
        </w:rPr>
        <w:t>Department of Mathematics &amp; Statistics</w:t>
      </w:r>
    </w:p>
    <w:p w14:paraId="60F8594E" w14:textId="77777777" w:rsidR="002E4D84" w:rsidRDefault="00684BE2" w:rsidP="005834A2">
      <w:pPr>
        <w:jc w:val="center"/>
        <w:rPr>
          <w:rFonts w:ascii="Arial" w:hAnsi="Arial" w:cs="Arial"/>
          <w:b/>
          <w:sz w:val="28"/>
          <w:szCs w:val="28"/>
        </w:rPr>
      </w:pPr>
      <w:r w:rsidRPr="002E4D84">
        <w:rPr>
          <w:rFonts w:ascii="Arial" w:hAnsi="Arial" w:cs="Arial"/>
          <w:b/>
          <w:sz w:val="28"/>
          <w:szCs w:val="28"/>
        </w:rPr>
        <w:t xml:space="preserve">Math </w:t>
      </w:r>
      <w:r w:rsidR="005E3028" w:rsidRPr="002E4D84">
        <w:rPr>
          <w:rFonts w:ascii="Arial" w:hAnsi="Arial" w:cs="Arial"/>
          <w:b/>
          <w:sz w:val="28"/>
          <w:szCs w:val="28"/>
        </w:rPr>
        <w:t>105</w:t>
      </w:r>
      <w:r w:rsidRPr="002E4D84">
        <w:rPr>
          <w:rFonts w:ascii="Arial" w:hAnsi="Arial" w:cs="Arial"/>
          <w:b/>
          <w:sz w:val="28"/>
          <w:szCs w:val="28"/>
        </w:rPr>
        <w:t xml:space="preserve"> </w:t>
      </w:r>
      <w:r w:rsidR="005E3028" w:rsidRPr="002E4D84">
        <w:rPr>
          <w:rFonts w:ascii="Arial" w:hAnsi="Arial" w:cs="Arial"/>
          <w:b/>
          <w:sz w:val="28"/>
          <w:szCs w:val="28"/>
        </w:rPr>
        <w:t xml:space="preserve">CONCEPTS IN MATHEMATICS, PROBABILITY, </w:t>
      </w:r>
    </w:p>
    <w:p w14:paraId="3A6F9E15" w14:textId="53A44BAF" w:rsidR="00684BE2" w:rsidRPr="002E4D84" w:rsidRDefault="005E3028" w:rsidP="005834A2">
      <w:pPr>
        <w:jc w:val="center"/>
        <w:rPr>
          <w:rFonts w:ascii="Arial" w:hAnsi="Arial" w:cs="Arial"/>
          <w:b/>
          <w:sz w:val="28"/>
          <w:szCs w:val="28"/>
        </w:rPr>
      </w:pPr>
      <w:r w:rsidRPr="002E4D84">
        <w:rPr>
          <w:rFonts w:ascii="Arial" w:hAnsi="Arial" w:cs="Arial"/>
          <w:b/>
          <w:sz w:val="28"/>
          <w:szCs w:val="28"/>
        </w:rPr>
        <w:t>AND STATISTICS</w:t>
      </w:r>
    </w:p>
    <w:p w14:paraId="262C9BA7" w14:textId="44AC76D0" w:rsidR="00684BE2" w:rsidRPr="002E4D84" w:rsidRDefault="005E3028" w:rsidP="005834A2">
      <w:pPr>
        <w:jc w:val="center"/>
        <w:rPr>
          <w:rFonts w:ascii="Arial" w:hAnsi="Arial" w:cs="Arial"/>
          <w:b/>
          <w:sz w:val="28"/>
          <w:szCs w:val="28"/>
        </w:rPr>
      </w:pPr>
      <w:r w:rsidRPr="002E4D84">
        <w:rPr>
          <w:rFonts w:ascii="Arial" w:hAnsi="Arial" w:cs="Arial"/>
          <w:b/>
          <w:sz w:val="28"/>
          <w:szCs w:val="28"/>
        </w:rPr>
        <w:t xml:space="preserve">Section 2, </w:t>
      </w:r>
      <w:r w:rsidR="007F45D0" w:rsidRPr="002E4D84">
        <w:rPr>
          <w:rFonts w:ascii="Arial" w:hAnsi="Arial" w:cs="Arial"/>
          <w:b/>
          <w:sz w:val="28"/>
          <w:szCs w:val="28"/>
        </w:rPr>
        <w:t xml:space="preserve">3 units, </w:t>
      </w:r>
      <w:r w:rsidR="00052C09" w:rsidRPr="002E4D84">
        <w:rPr>
          <w:rFonts w:ascii="Arial" w:hAnsi="Arial" w:cs="Arial"/>
          <w:b/>
          <w:sz w:val="28"/>
          <w:szCs w:val="28"/>
        </w:rPr>
        <w:t>Fall</w:t>
      </w:r>
      <w:r w:rsidRPr="002E4D84">
        <w:rPr>
          <w:rFonts w:ascii="Arial" w:hAnsi="Arial" w:cs="Arial"/>
          <w:b/>
          <w:sz w:val="28"/>
          <w:szCs w:val="28"/>
        </w:rPr>
        <w:t xml:space="preserve"> 20</w:t>
      </w:r>
      <w:r w:rsidR="00052C09" w:rsidRPr="002E4D84">
        <w:rPr>
          <w:rFonts w:ascii="Arial" w:hAnsi="Arial" w:cs="Arial"/>
          <w:b/>
          <w:sz w:val="28"/>
          <w:szCs w:val="28"/>
        </w:rPr>
        <w:t>20</w:t>
      </w:r>
    </w:p>
    <w:p w14:paraId="7B9ACC90" w14:textId="3286F248" w:rsidR="00565EFE" w:rsidRDefault="00565EFE" w:rsidP="005834A2">
      <w:pPr>
        <w:jc w:val="center"/>
        <w:rPr>
          <w:rFonts w:ascii="Arial" w:hAnsi="Arial" w:cs="Arial"/>
        </w:rPr>
      </w:pPr>
    </w:p>
    <w:p w14:paraId="7E09920A" w14:textId="77777777" w:rsidR="002E4D84" w:rsidRPr="002E4D84" w:rsidRDefault="002E4D84" w:rsidP="005834A2">
      <w:pPr>
        <w:jc w:val="center"/>
        <w:rPr>
          <w:rFonts w:ascii="Arial" w:hAnsi="Arial" w:cs="Arial"/>
        </w:rPr>
      </w:pPr>
    </w:p>
    <w:tbl>
      <w:tblPr>
        <w:tblW w:w="9715" w:type="dxa"/>
        <w:tblLayout w:type="fixed"/>
        <w:tblLook w:val="01E0" w:firstRow="1" w:lastRow="1" w:firstColumn="1" w:lastColumn="1" w:noHBand="0" w:noVBand="0"/>
      </w:tblPr>
      <w:tblGrid>
        <w:gridCol w:w="2065"/>
        <w:gridCol w:w="7650"/>
      </w:tblGrid>
      <w:tr w:rsidR="00684BE2" w:rsidRPr="002E4D84" w14:paraId="358DBABC" w14:textId="77777777" w:rsidTr="005E3028">
        <w:trPr>
          <w:trHeight w:val="540"/>
        </w:trPr>
        <w:tc>
          <w:tcPr>
            <w:tcW w:w="2065" w:type="dxa"/>
          </w:tcPr>
          <w:p w14:paraId="76C31476" w14:textId="77777777" w:rsidR="00444C92" w:rsidRPr="002E4D84" w:rsidRDefault="00444C92" w:rsidP="00671DB6">
            <w:pPr>
              <w:pStyle w:val="contactheading"/>
              <w:rPr>
                <w:rFonts w:ascii="Arial" w:hAnsi="Arial"/>
                <w:szCs w:val="24"/>
              </w:rPr>
            </w:pPr>
            <w:r w:rsidRPr="002E4D84">
              <w:rPr>
                <w:rFonts w:ascii="Arial" w:hAnsi="Arial"/>
                <w:szCs w:val="24"/>
              </w:rPr>
              <w:t>Instructor:</w:t>
            </w:r>
          </w:p>
        </w:tc>
        <w:tc>
          <w:tcPr>
            <w:tcW w:w="7650" w:type="dxa"/>
          </w:tcPr>
          <w:p w14:paraId="34F4FCA9" w14:textId="77777777" w:rsidR="00444C92" w:rsidRPr="002E4D84" w:rsidRDefault="005834A2" w:rsidP="00C143D3">
            <w:pPr>
              <w:rPr>
                <w:rFonts w:ascii="Arial" w:hAnsi="Arial" w:cs="Arial"/>
              </w:rPr>
            </w:pPr>
            <w:r w:rsidRPr="002E4D84">
              <w:rPr>
                <w:rFonts w:ascii="Arial" w:hAnsi="Arial" w:cs="Arial"/>
              </w:rPr>
              <w:t>F. D. Rivera</w:t>
            </w:r>
            <w:r w:rsidR="00F10A17" w:rsidRPr="002E4D84">
              <w:rPr>
                <w:rFonts w:ascii="Arial" w:hAnsi="Arial" w:cs="Arial"/>
              </w:rPr>
              <w:t>, Professor</w:t>
            </w:r>
          </w:p>
        </w:tc>
      </w:tr>
      <w:tr w:rsidR="00684BE2" w:rsidRPr="002E4D84" w14:paraId="5912FDD3" w14:textId="77777777" w:rsidTr="005E3028">
        <w:trPr>
          <w:trHeight w:val="144"/>
        </w:trPr>
        <w:tc>
          <w:tcPr>
            <w:tcW w:w="2065" w:type="dxa"/>
          </w:tcPr>
          <w:p w14:paraId="194181E3" w14:textId="77777777" w:rsidR="00444C92" w:rsidRPr="002E4D84" w:rsidRDefault="00444C92" w:rsidP="00671DB6">
            <w:pPr>
              <w:pStyle w:val="contactheading"/>
              <w:rPr>
                <w:rFonts w:ascii="Arial" w:hAnsi="Arial"/>
                <w:szCs w:val="24"/>
              </w:rPr>
            </w:pPr>
            <w:r w:rsidRPr="002E4D84">
              <w:rPr>
                <w:rFonts w:ascii="Arial" w:hAnsi="Arial"/>
                <w:szCs w:val="24"/>
              </w:rPr>
              <w:t>Office Location:</w:t>
            </w:r>
          </w:p>
        </w:tc>
        <w:tc>
          <w:tcPr>
            <w:tcW w:w="7650" w:type="dxa"/>
          </w:tcPr>
          <w:p w14:paraId="01208ECD" w14:textId="63193B01" w:rsidR="00444C92" w:rsidRPr="002E4D84" w:rsidRDefault="00052C09" w:rsidP="00C143D3">
            <w:pPr>
              <w:rPr>
                <w:rFonts w:ascii="Arial" w:hAnsi="Arial" w:cs="Arial"/>
              </w:rPr>
            </w:pPr>
            <w:r w:rsidRPr="002E4D84">
              <w:rPr>
                <w:rFonts w:ascii="Arial" w:hAnsi="Arial" w:cs="Arial"/>
              </w:rPr>
              <w:t>Ducan</w:t>
            </w:r>
            <w:r w:rsidR="00CD6CAA" w:rsidRPr="002E4D84">
              <w:rPr>
                <w:rFonts w:ascii="Arial" w:hAnsi="Arial" w:cs="Arial"/>
              </w:rPr>
              <w:t xml:space="preserve"> Hall </w:t>
            </w:r>
            <w:r w:rsidRPr="002E4D84">
              <w:rPr>
                <w:rFonts w:ascii="Arial" w:hAnsi="Arial" w:cs="Arial"/>
              </w:rPr>
              <w:t>239</w:t>
            </w:r>
          </w:p>
        </w:tc>
      </w:tr>
      <w:tr w:rsidR="00684BE2" w:rsidRPr="002E4D84" w14:paraId="38ADAE68" w14:textId="77777777" w:rsidTr="005E3028">
        <w:trPr>
          <w:trHeight w:val="144"/>
        </w:trPr>
        <w:tc>
          <w:tcPr>
            <w:tcW w:w="2065" w:type="dxa"/>
          </w:tcPr>
          <w:p w14:paraId="48A08010" w14:textId="77777777" w:rsidR="00444C92" w:rsidRPr="002E4D84" w:rsidRDefault="00444C92" w:rsidP="00671DB6">
            <w:pPr>
              <w:pStyle w:val="contactheading"/>
              <w:rPr>
                <w:rFonts w:ascii="Arial" w:hAnsi="Arial"/>
                <w:szCs w:val="24"/>
              </w:rPr>
            </w:pPr>
            <w:r w:rsidRPr="002E4D84">
              <w:rPr>
                <w:rFonts w:ascii="Arial" w:hAnsi="Arial"/>
                <w:szCs w:val="24"/>
              </w:rPr>
              <w:t>Telephone:</w:t>
            </w:r>
          </w:p>
        </w:tc>
        <w:tc>
          <w:tcPr>
            <w:tcW w:w="7650" w:type="dxa"/>
          </w:tcPr>
          <w:p w14:paraId="505DC725" w14:textId="0B249DAB" w:rsidR="00444C92" w:rsidRPr="002E4D84" w:rsidRDefault="005834A2" w:rsidP="005834A2">
            <w:pPr>
              <w:rPr>
                <w:rFonts w:ascii="Arial" w:hAnsi="Arial" w:cs="Arial"/>
              </w:rPr>
            </w:pPr>
            <w:r w:rsidRPr="002E4D84">
              <w:rPr>
                <w:rFonts w:ascii="Arial" w:hAnsi="Arial" w:cs="Arial"/>
              </w:rPr>
              <w:t>(408</w:t>
            </w:r>
            <w:r w:rsidR="00C72648" w:rsidRPr="002E4D84">
              <w:rPr>
                <w:rFonts w:ascii="Arial" w:hAnsi="Arial" w:cs="Arial"/>
              </w:rPr>
              <w:t xml:space="preserve">) </w:t>
            </w:r>
            <w:r w:rsidRPr="002E4D84">
              <w:rPr>
                <w:rFonts w:ascii="Arial" w:hAnsi="Arial" w:cs="Arial"/>
              </w:rPr>
              <w:t>924-517</w:t>
            </w:r>
            <w:r w:rsidR="00932D5F" w:rsidRPr="002E4D84">
              <w:rPr>
                <w:rFonts w:ascii="Arial" w:hAnsi="Arial" w:cs="Arial"/>
              </w:rPr>
              <w:t>0</w:t>
            </w:r>
          </w:p>
        </w:tc>
      </w:tr>
      <w:tr w:rsidR="00684BE2" w:rsidRPr="002E4D84" w14:paraId="7C2E17EF" w14:textId="77777777" w:rsidTr="005E3028">
        <w:trPr>
          <w:trHeight w:val="144"/>
        </w:trPr>
        <w:tc>
          <w:tcPr>
            <w:tcW w:w="2065" w:type="dxa"/>
          </w:tcPr>
          <w:p w14:paraId="7A08AF0F" w14:textId="77777777" w:rsidR="00444C92" w:rsidRPr="002E4D84" w:rsidRDefault="00444C92" w:rsidP="00671DB6">
            <w:pPr>
              <w:pStyle w:val="contactheading"/>
              <w:rPr>
                <w:rFonts w:ascii="Arial" w:hAnsi="Arial"/>
                <w:szCs w:val="24"/>
              </w:rPr>
            </w:pPr>
            <w:r w:rsidRPr="002E4D84">
              <w:rPr>
                <w:rFonts w:ascii="Arial" w:hAnsi="Arial"/>
                <w:szCs w:val="24"/>
              </w:rPr>
              <w:t>Email:</w:t>
            </w:r>
          </w:p>
        </w:tc>
        <w:tc>
          <w:tcPr>
            <w:tcW w:w="7650" w:type="dxa"/>
          </w:tcPr>
          <w:p w14:paraId="3A30C624" w14:textId="77777777" w:rsidR="00444C92" w:rsidRPr="002E4D84" w:rsidRDefault="009E4A39" w:rsidP="005834A2">
            <w:pPr>
              <w:rPr>
                <w:rFonts w:ascii="Arial" w:hAnsi="Arial" w:cs="Arial"/>
              </w:rPr>
            </w:pPr>
            <w:hyperlink r:id="rId8" w:history="1">
              <w:r w:rsidR="00817637" w:rsidRPr="002E4D84">
                <w:rPr>
                  <w:rStyle w:val="Hyperlink"/>
                  <w:rFonts w:ascii="Arial" w:hAnsi="Arial" w:cs="Arial"/>
                </w:rPr>
                <w:t>ferdinand.rivera@sjsu.edu</w:t>
              </w:r>
            </w:hyperlink>
            <w:r w:rsidR="00817637" w:rsidRPr="002E4D84">
              <w:rPr>
                <w:rFonts w:ascii="Arial" w:hAnsi="Arial" w:cs="Arial"/>
              </w:rPr>
              <w:t xml:space="preserve"> </w:t>
            </w:r>
            <w:r w:rsidR="00C72648" w:rsidRPr="002E4D84">
              <w:rPr>
                <w:rFonts w:ascii="Arial" w:hAnsi="Arial" w:cs="Arial"/>
              </w:rPr>
              <w:t>(preferred)</w:t>
            </w:r>
          </w:p>
        </w:tc>
      </w:tr>
      <w:tr w:rsidR="00684BE2" w:rsidRPr="002E4D84" w14:paraId="446ABB28" w14:textId="77777777" w:rsidTr="005E3028">
        <w:trPr>
          <w:trHeight w:val="144"/>
        </w:trPr>
        <w:tc>
          <w:tcPr>
            <w:tcW w:w="2065" w:type="dxa"/>
          </w:tcPr>
          <w:p w14:paraId="0F592942" w14:textId="77777777" w:rsidR="00444C92" w:rsidRPr="002E4D84" w:rsidRDefault="00444C92" w:rsidP="00671DB6">
            <w:pPr>
              <w:pStyle w:val="contactheading"/>
              <w:rPr>
                <w:rFonts w:ascii="Arial" w:hAnsi="Arial"/>
                <w:szCs w:val="24"/>
              </w:rPr>
            </w:pPr>
            <w:r w:rsidRPr="002E4D84">
              <w:rPr>
                <w:rFonts w:ascii="Arial" w:hAnsi="Arial"/>
                <w:szCs w:val="24"/>
              </w:rPr>
              <w:t>Office Hours:</w:t>
            </w:r>
          </w:p>
        </w:tc>
        <w:tc>
          <w:tcPr>
            <w:tcW w:w="7650" w:type="dxa"/>
          </w:tcPr>
          <w:p w14:paraId="6A907F26" w14:textId="401C47C9" w:rsidR="00444C92" w:rsidRPr="002E4D84" w:rsidRDefault="008D099A" w:rsidP="005834A2">
            <w:pPr>
              <w:ind w:right="-108"/>
              <w:rPr>
                <w:rFonts w:ascii="Arial" w:hAnsi="Arial" w:cs="Arial"/>
              </w:rPr>
            </w:pPr>
            <w:r w:rsidRPr="002E4D84">
              <w:rPr>
                <w:rFonts w:ascii="Arial" w:hAnsi="Arial" w:cs="Arial"/>
              </w:rPr>
              <w:t>MW 5:45 AM – 6:45 PM and by appointment</w:t>
            </w:r>
          </w:p>
        </w:tc>
      </w:tr>
      <w:tr w:rsidR="00684BE2" w:rsidRPr="002E4D84" w14:paraId="597ADEAF" w14:textId="77777777" w:rsidTr="005E3028">
        <w:trPr>
          <w:trHeight w:val="144"/>
        </w:trPr>
        <w:tc>
          <w:tcPr>
            <w:tcW w:w="2065" w:type="dxa"/>
          </w:tcPr>
          <w:p w14:paraId="4D9ACC04" w14:textId="77777777" w:rsidR="00444C92" w:rsidRPr="002E4D84" w:rsidRDefault="00444C92" w:rsidP="00671DB6">
            <w:pPr>
              <w:pStyle w:val="contactheading"/>
              <w:rPr>
                <w:rFonts w:ascii="Arial" w:hAnsi="Arial"/>
                <w:szCs w:val="24"/>
              </w:rPr>
            </w:pPr>
            <w:r w:rsidRPr="002E4D84">
              <w:rPr>
                <w:rFonts w:ascii="Arial" w:hAnsi="Arial"/>
                <w:szCs w:val="24"/>
              </w:rPr>
              <w:t>Class Days/Time:</w:t>
            </w:r>
          </w:p>
        </w:tc>
        <w:tc>
          <w:tcPr>
            <w:tcW w:w="7650" w:type="dxa"/>
          </w:tcPr>
          <w:p w14:paraId="4691912A" w14:textId="4ED929EE" w:rsidR="00444C92" w:rsidRPr="002E4D84" w:rsidRDefault="005E3028" w:rsidP="00C143D3">
            <w:pPr>
              <w:rPr>
                <w:rFonts w:ascii="Arial" w:hAnsi="Arial" w:cs="Arial"/>
              </w:rPr>
            </w:pPr>
            <w:r w:rsidRPr="002E4D84">
              <w:rPr>
                <w:rFonts w:ascii="Arial" w:hAnsi="Arial" w:cs="Arial"/>
              </w:rPr>
              <w:t>MW</w:t>
            </w:r>
            <w:r w:rsidR="00155D5E" w:rsidRPr="002E4D84">
              <w:rPr>
                <w:rFonts w:ascii="Arial" w:hAnsi="Arial" w:cs="Arial"/>
              </w:rPr>
              <w:t xml:space="preserve"> </w:t>
            </w:r>
            <w:r w:rsidR="00052C09" w:rsidRPr="002E4D84">
              <w:rPr>
                <w:rFonts w:ascii="Arial" w:hAnsi="Arial" w:cs="Arial"/>
              </w:rPr>
              <w:t>3</w:t>
            </w:r>
            <w:r w:rsidR="00155D5E" w:rsidRPr="002E4D84">
              <w:rPr>
                <w:rFonts w:ascii="Arial" w:hAnsi="Arial" w:cs="Arial"/>
              </w:rPr>
              <w:t xml:space="preserve">:00 – </w:t>
            </w:r>
            <w:r w:rsidR="00052C09" w:rsidRPr="002E4D84">
              <w:rPr>
                <w:rFonts w:ascii="Arial" w:hAnsi="Arial" w:cs="Arial"/>
              </w:rPr>
              <w:t>4</w:t>
            </w:r>
            <w:r w:rsidR="00155D5E" w:rsidRPr="002E4D84">
              <w:rPr>
                <w:rFonts w:ascii="Arial" w:hAnsi="Arial" w:cs="Arial"/>
              </w:rPr>
              <w:t>:15 P</w:t>
            </w:r>
            <w:r w:rsidR="00C72648" w:rsidRPr="002E4D84">
              <w:rPr>
                <w:rFonts w:ascii="Arial" w:hAnsi="Arial" w:cs="Arial"/>
              </w:rPr>
              <w:t>M</w:t>
            </w:r>
          </w:p>
        </w:tc>
      </w:tr>
      <w:tr w:rsidR="00684BE2" w:rsidRPr="002E4D84" w14:paraId="0A668028" w14:textId="77777777" w:rsidTr="005E3028">
        <w:trPr>
          <w:trHeight w:val="144"/>
        </w:trPr>
        <w:tc>
          <w:tcPr>
            <w:tcW w:w="2065" w:type="dxa"/>
          </w:tcPr>
          <w:p w14:paraId="59BDC507" w14:textId="77777777" w:rsidR="00444C92" w:rsidRPr="002E4D84" w:rsidRDefault="00444C92" w:rsidP="00671DB6">
            <w:pPr>
              <w:pStyle w:val="contactheading"/>
              <w:rPr>
                <w:rFonts w:ascii="Arial" w:hAnsi="Arial"/>
                <w:szCs w:val="24"/>
              </w:rPr>
            </w:pPr>
            <w:r w:rsidRPr="002E4D84">
              <w:rPr>
                <w:rFonts w:ascii="Arial" w:hAnsi="Arial"/>
                <w:szCs w:val="24"/>
              </w:rPr>
              <w:t>Classroom:</w:t>
            </w:r>
          </w:p>
        </w:tc>
        <w:tc>
          <w:tcPr>
            <w:tcW w:w="7650" w:type="dxa"/>
          </w:tcPr>
          <w:p w14:paraId="603C7522" w14:textId="7EDF299B" w:rsidR="00444C92" w:rsidRPr="002E4D84" w:rsidRDefault="00684BE2" w:rsidP="00C143D3">
            <w:pPr>
              <w:rPr>
                <w:rFonts w:ascii="Arial" w:hAnsi="Arial" w:cs="Arial"/>
              </w:rPr>
            </w:pPr>
            <w:r w:rsidRPr="002E4D84">
              <w:rPr>
                <w:rFonts w:ascii="Arial" w:hAnsi="Arial" w:cs="Arial"/>
              </w:rPr>
              <w:t xml:space="preserve"> </w:t>
            </w:r>
            <w:r w:rsidR="00A6128D" w:rsidRPr="002E4D84">
              <w:rPr>
                <w:rFonts w:ascii="Arial" w:hAnsi="Arial" w:cs="Arial"/>
                <w:color w:val="232333"/>
                <w:shd w:val="clear" w:color="auto" w:fill="FFFFFF"/>
              </w:rPr>
              <w:t>https://sjsu.zoom.us/j/4190545191</w:t>
            </w:r>
            <w:r w:rsidR="00A6128D" w:rsidRPr="002E4D84">
              <w:rPr>
                <w:rFonts w:ascii="Arial" w:hAnsi="Arial" w:cs="Arial"/>
              </w:rPr>
              <w:t xml:space="preserve"> </w:t>
            </w:r>
            <w:r w:rsidR="00052C09" w:rsidRPr="002E4D84">
              <w:rPr>
                <w:rFonts w:ascii="Arial" w:hAnsi="Arial" w:cs="Arial"/>
              </w:rPr>
              <w:t xml:space="preserve"> </w:t>
            </w:r>
          </w:p>
        </w:tc>
      </w:tr>
      <w:tr w:rsidR="00684BE2" w:rsidRPr="002E4D84" w14:paraId="0C20F6A4" w14:textId="77777777" w:rsidTr="00565EFE">
        <w:trPr>
          <w:trHeight w:val="693"/>
        </w:trPr>
        <w:tc>
          <w:tcPr>
            <w:tcW w:w="2065" w:type="dxa"/>
          </w:tcPr>
          <w:p w14:paraId="194F3A1A" w14:textId="77777777" w:rsidR="00444C92" w:rsidRPr="002E4D84" w:rsidRDefault="00444C92" w:rsidP="00671DB6">
            <w:pPr>
              <w:pStyle w:val="contactheading"/>
              <w:rPr>
                <w:rFonts w:ascii="Arial" w:hAnsi="Arial"/>
                <w:szCs w:val="24"/>
              </w:rPr>
            </w:pPr>
            <w:r w:rsidRPr="002E4D84">
              <w:rPr>
                <w:rFonts w:ascii="Arial" w:hAnsi="Arial"/>
                <w:szCs w:val="24"/>
              </w:rPr>
              <w:t>Prerequisites:</w:t>
            </w:r>
          </w:p>
        </w:tc>
        <w:tc>
          <w:tcPr>
            <w:tcW w:w="7650" w:type="dxa"/>
          </w:tcPr>
          <w:p w14:paraId="0F74BA6F" w14:textId="41E49F64" w:rsidR="00684BE2" w:rsidRPr="002E4D84" w:rsidRDefault="005E3028" w:rsidP="00684BE2">
            <w:pPr>
              <w:rPr>
                <w:rFonts w:ascii="Arial" w:hAnsi="Arial" w:cs="Arial"/>
                <w:color w:val="262626"/>
              </w:rPr>
            </w:pPr>
            <w:r w:rsidRPr="002E4D84">
              <w:rPr>
                <w:rFonts w:ascii="Arial" w:hAnsi="Arial" w:cs="Arial"/>
                <w:color w:val="262626"/>
              </w:rPr>
              <w:t>Two years of high school algebra, one ye</w:t>
            </w:r>
            <w:r w:rsidR="000347EB" w:rsidRPr="002E4D84">
              <w:rPr>
                <w:rFonts w:ascii="Arial" w:hAnsi="Arial" w:cs="Arial"/>
                <w:color w:val="262626"/>
              </w:rPr>
              <w:t>ar of high school geometry, Math</w:t>
            </w:r>
            <w:r w:rsidRPr="002E4D84">
              <w:rPr>
                <w:rFonts w:ascii="Arial" w:hAnsi="Arial" w:cs="Arial"/>
                <w:color w:val="262626"/>
              </w:rPr>
              <w:t xml:space="preserve"> 12 with a "C-" or better</w:t>
            </w:r>
          </w:p>
        </w:tc>
      </w:tr>
    </w:tbl>
    <w:p w14:paraId="7CA6A951" w14:textId="77777777" w:rsidR="00565EFE" w:rsidRPr="002E4D84" w:rsidRDefault="00565EFE" w:rsidP="00B41EBC">
      <w:pPr>
        <w:pStyle w:val="Heading2"/>
        <w:spacing w:before="0" w:after="0"/>
        <w:jc w:val="center"/>
        <w:rPr>
          <w:rFonts w:ascii="Arial" w:hAnsi="Arial"/>
          <w:szCs w:val="24"/>
        </w:rPr>
      </w:pPr>
    </w:p>
    <w:p w14:paraId="7B0BEB3B" w14:textId="77777777" w:rsidR="00A6128D" w:rsidRPr="002E4D84" w:rsidRDefault="00A6128D" w:rsidP="00A6128D">
      <w:pPr>
        <w:pStyle w:val="Heading2"/>
        <w:spacing w:before="0" w:after="0"/>
        <w:jc w:val="center"/>
        <w:rPr>
          <w:rFonts w:ascii="Arial" w:hAnsi="Arial"/>
        </w:rPr>
      </w:pPr>
      <w:r w:rsidRPr="002E4D84">
        <w:rPr>
          <w:rFonts w:ascii="Arial" w:hAnsi="Arial"/>
        </w:rPr>
        <w:t>Course Format</w:t>
      </w:r>
    </w:p>
    <w:p w14:paraId="134C3AC3" w14:textId="77777777" w:rsidR="00A6128D" w:rsidRPr="002E4D84" w:rsidRDefault="00A6128D" w:rsidP="00A6128D">
      <w:pPr>
        <w:pStyle w:val="Body"/>
        <w:jc w:val="both"/>
        <w:rPr>
          <w:rFonts w:ascii="Arial" w:hAnsi="Arial" w:cs="Arial"/>
        </w:rPr>
      </w:pPr>
    </w:p>
    <w:p w14:paraId="6E76F5EC" w14:textId="77777777" w:rsidR="00A6128D" w:rsidRPr="002E4D84" w:rsidRDefault="00A6128D" w:rsidP="00A6128D">
      <w:pPr>
        <w:pStyle w:val="Heading3"/>
        <w:spacing w:before="0" w:after="0"/>
        <w:jc w:val="both"/>
        <w:rPr>
          <w:rFonts w:ascii="Arial" w:hAnsi="Arial" w:cs="Arial"/>
          <w:b w:val="0"/>
          <w:sz w:val="24"/>
        </w:rPr>
      </w:pPr>
      <w:r w:rsidRPr="002E4D84">
        <w:rPr>
          <w:rFonts w:ascii="Arial" w:hAnsi="Arial" w:cs="Arial"/>
          <w:b w:val="0"/>
          <w:sz w:val="24"/>
        </w:rPr>
        <w:t xml:space="preserve">This is a synchronous online course. </w:t>
      </w:r>
    </w:p>
    <w:p w14:paraId="20C32FC2" w14:textId="77777777" w:rsidR="00A6128D" w:rsidRPr="002E4D84" w:rsidRDefault="00A6128D" w:rsidP="00094B1D">
      <w:pPr>
        <w:pStyle w:val="Heading2"/>
        <w:spacing w:before="0" w:after="0"/>
        <w:jc w:val="both"/>
        <w:rPr>
          <w:rFonts w:ascii="Arial" w:hAnsi="Arial"/>
          <w:szCs w:val="24"/>
        </w:rPr>
      </w:pPr>
    </w:p>
    <w:p w14:paraId="67A29B89" w14:textId="3D2A747A" w:rsidR="00444C92" w:rsidRPr="002E4D84" w:rsidRDefault="00444C92" w:rsidP="00A6128D">
      <w:pPr>
        <w:pStyle w:val="Heading2"/>
        <w:spacing w:before="0" w:after="0"/>
        <w:jc w:val="center"/>
        <w:rPr>
          <w:rFonts w:ascii="Arial" w:hAnsi="Arial"/>
          <w:szCs w:val="24"/>
        </w:rPr>
      </w:pPr>
      <w:r w:rsidRPr="002E4D84">
        <w:rPr>
          <w:rFonts w:ascii="Arial" w:hAnsi="Arial"/>
          <w:szCs w:val="24"/>
        </w:rPr>
        <w:t>Faculty Web Page and MYSJSU Messaging</w:t>
      </w:r>
    </w:p>
    <w:p w14:paraId="6435CC2E" w14:textId="41BD6F88" w:rsidR="00444C92" w:rsidRPr="002E4D84" w:rsidRDefault="00F61C24" w:rsidP="00094B1D">
      <w:pPr>
        <w:jc w:val="both"/>
        <w:rPr>
          <w:rFonts w:ascii="Arial" w:hAnsi="Arial" w:cs="Arial"/>
          <w:color w:val="000000"/>
        </w:rPr>
      </w:pPr>
      <w:r w:rsidRPr="002E4D84">
        <w:rPr>
          <w:rFonts w:ascii="Arial" w:hAnsi="Arial" w:cs="Arial"/>
          <w:color w:val="000000"/>
        </w:rPr>
        <w:t>C</w:t>
      </w:r>
      <w:r w:rsidR="00444C92" w:rsidRPr="002E4D84">
        <w:rPr>
          <w:rFonts w:ascii="Arial" w:hAnsi="Arial" w:cs="Arial"/>
          <w:color w:val="000000"/>
        </w:rPr>
        <w:t>ourse materials such as syllabus, handouts</w:t>
      </w:r>
      <w:r w:rsidRPr="002E4D84">
        <w:rPr>
          <w:rFonts w:ascii="Arial" w:hAnsi="Arial" w:cs="Arial"/>
          <w:color w:val="000000"/>
        </w:rPr>
        <w:t>, notes</w:t>
      </w:r>
      <w:r w:rsidR="00444C92" w:rsidRPr="002E4D84">
        <w:rPr>
          <w:rFonts w:ascii="Arial" w:hAnsi="Arial" w:cs="Arial"/>
          <w:color w:val="000000"/>
        </w:rPr>
        <w:t xml:space="preserve">, </w:t>
      </w:r>
      <w:r w:rsidRPr="002E4D84">
        <w:rPr>
          <w:rFonts w:ascii="Arial" w:hAnsi="Arial" w:cs="Arial"/>
          <w:color w:val="000000"/>
        </w:rPr>
        <w:t xml:space="preserve">assignment instructions, </w:t>
      </w:r>
      <w:r w:rsidR="00444C92" w:rsidRPr="002E4D84">
        <w:rPr>
          <w:rFonts w:ascii="Arial" w:hAnsi="Arial" w:cs="Arial"/>
          <w:color w:val="000000"/>
        </w:rPr>
        <w:t xml:space="preserve">etc. </w:t>
      </w:r>
      <w:r w:rsidRPr="002E4D84">
        <w:rPr>
          <w:rFonts w:ascii="Arial" w:hAnsi="Arial" w:cs="Arial"/>
          <w:color w:val="000000"/>
        </w:rPr>
        <w:t>can</w:t>
      </w:r>
      <w:r w:rsidR="00444C92" w:rsidRPr="002E4D84">
        <w:rPr>
          <w:rFonts w:ascii="Arial" w:hAnsi="Arial" w:cs="Arial"/>
          <w:color w:val="000000"/>
        </w:rPr>
        <w:t xml:space="preserve"> be found </w:t>
      </w:r>
      <w:r w:rsidR="00A10019" w:rsidRPr="002E4D84">
        <w:rPr>
          <w:rFonts w:ascii="Arial" w:hAnsi="Arial" w:cs="Arial"/>
          <w:color w:val="000000"/>
        </w:rPr>
        <w:t xml:space="preserve">on </w:t>
      </w:r>
      <w:r w:rsidR="005834A2" w:rsidRPr="002E4D84">
        <w:rPr>
          <w:rFonts w:ascii="Arial" w:hAnsi="Arial" w:cs="Arial"/>
          <w:color w:val="000000"/>
        </w:rPr>
        <w:t xml:space="preserve">Canvas at </w:t>
      </w:r>
      <w:r w:rsidR="00247BD6" w:rsidRPr="002E4D84">
        <w:rPr>
          <w:rFonts w:ascii="Arial" w:hAnsi="Arial" w:cs="Arial"/>
          <w:color w:val="000000"/>
        </w:rPr>
        <w:t>http://sjsu.instructure.com</w:t>
      </w:r>
      <w:r w:rsidR="00444C92" w:rsidRPr="002E4D84">
        <w:rPr>
          <w:rFonts w:ascii="Arial" w:hAnsi="Arial" w:cs="Arial"/>
          <w:color w:val="000000"/>
        </w:rPr>
        <w:t xml:space="preserve">. You are responsible for regularly checking with the messaging system through </w:t>
      </w:r>
      <w:hyperlink r:id="rId9" w:history="1">
        <w:r w:rsidR="00444C92" w:rsidRPr="002E4D84">
          <w:rPr>
            <w:rStyle w:val="Hyperlink"/>
            <w:rFonts w:ascii="Arial" w:hAnsi="Arial" w:cs="Arial"/>
            <w:color w:val="000000"/>
          </w:rPr>
          <w:t>MySJSU</w:t>
        </w:r>
      </w:hyperlink>
      <w:r w:rsidR="00247BD6" w:rsidRPr="002E4D84">
        <w:rPr>
          <w:rFonts w:ascii="Arial" w:hAnsi="Arial" w:cs="Arial"/>
          <w:color w:val="000000"/>
        </w:rPr>
        <w:t xml:space="preserve"> at http://my.sjsu.edu</w:t>
      </w:r>
      <w:r w:rsidR="00444C92" w:rsidRPr="002E4D84">
        <w:rPr>
          <w:rFonts w:ascii="Arial" w:hAnsi="Arial" w:cs="Arial"/>
          <w:color w:val="000000"/>
        </w:rPr>
        <w:t xml:space="preserve"> (or other communication system as indicated by the instructor)</w:t>
      </w:r>
      <w:r w:rsidRPr="002E4D84">
        <w:rPr>
          <w:rFonts w:ascii="Arial" w:hAnsi="Arial" w:cs="Arial"/>
          <w:color w:val="000000"/>
        </w:rPr>
        <w:t xml:space="preserve"> to learn </w:t>
      </w:r>
      <w:r w:rsidR="000C0FC5" w:rsidRPr="002E4D84">
        <w:rPr>
          <w:rFonts w:ascii="Arial" w:hAnsi="Arial" w:cs="Arial"/>
          <w:color w:val="000000"/>
        </w:rPr>
        <w:t xml:space="preserve">of </w:t>
      </w:r>
      <w:r w:rsidRPr="002E4D84">
        <w:rPr>
          <w:rFonts w:ascii="Arial" w:hAnsi="Arial" w:cs="Arial"/>
          <w:color w:val="000000"/>
        </w:rPr>
        <w:t>any updates</w:t>
      </w:r>
      <w:r w:rsidR="00444C92" w:rsidRPr="002E4D84">
        <w:rPr>
          <w:rFonts w:ascii="Arial" w:hAnsi="Arial" w:cs="Arial"/>
          <w:color w:val="000000"/>
        </w:rPr>
        <w:t xml:space="preserve">. </w:t>
      </w:r>
    </w:p>
    <w:p w14:paraId="7C403F07" w14:textId="77777777" w:rsidR="00B41EBC" w:rsidRPr="002E4D84" w:rsidRDefault="00B41EBC" w:rsidP="00094B1D">
      <w:pPr>
        <w:jc w:val="both"/>
        <w:rPr>
          <w:rFonts w:ascii="Arial" w:hAnsi="Arial" w:cs="Arial"/>
          <w:color w:val="000000"/>
        </w:rPr>
      </w:pPr>
    </w:p>
    <w:p w14:paraId="7EE6F2C0" w14:textId="77777777" w:rsidR="00444C92" w:rsidRPr="002E4D84" w:rsidRDefault="00444C92" w:rsidP="002E4D84">
      <w:pPr>
        <w:pStyle w:val="Heading2"/>
        <w:spacing w:before="0" w:after="0"/>
        <w:jc w:val="center"/>
        <w:rPr>
          <w:rFonts w:ascii="Arial" w:hAnsi="Arial"/>
          <w:szCs w:val="24"/>
        </w:rPr>
      </w:pPr>
      <w:r w:rsidRPr="002E4D84">
        <w:rPr>
          <w:rFonts w:ascii="Arial" w:hAnsi="Arial"/>
          <w:szCs w:val="24"/>
        </w:rPr>
        <w:t>Course Description</w:t>
      </w:r>
    </w:p>
    <w:p w14:paraId="19ECEE23" w14:textId="77777777" w:rsidR="005E3028" w:rsidRPr="002E4D84" w:rsidRDefault="005E3028" w:rsidP="00094B1D">
      <w:pPr>
        <w:jc w:val="both"/>
        <w:rPr>
          <w:rFonts w:ascii="Arial" w:hAnsi="Arial" w:cs="Arial"/>
          <w:color w:val="262626"/>
        </w:rPr>
      </w:pPr>
      <w:r w:rsidRPr="002E4D84">
        <w:rPr>
          <w:rFonts w:ascii="Arial" w:hAnsi="Arial" w:cs="Arial"/>
          <w:color w:val="262626"/>
        </w:rPr>
        <w:t xml:space="preserve">Introduction to functions and algebraic reasoning, introduction to probability, data, graphs, statistics, problem solving; technology integrated throughout the course. </w:t>
      </w:r>
    </w:p>
    <w:p w14:paraId="4580C8E2" w14:textId="77777777" w:rsidR="000A0BFA" w:rsidRPr="002E4D84" w:rsidRDefault="000A0BFA" w:rsidP="00094B1D">
      <w:pPr>
        <w:jc w:val="both"/>
        <w:rPr>
          <w:rFonts w:ascii="Arial" w:hAnsi="Arial" w:cs="Arial"/>
          <w:color w:val="262626"/>
        </w:rPr>
      </w:pPr>
    </w:p>
    <w:p w14:paraId="57EE55C0" w14:textId="77777777" w:rsidR="000A0BFA" w:rsidRPr="002E4D84" w:rsidRDefault="000A0BFA" w:rsidP="00094B1D">
      <w:pPr>
        <w:jc w:val="both"/>
        <w:rPr>
          <w:rFonts w:ascii="Arial" w:hAnsi="Arial" w:cs="Arial"/>
          <w:color w:val="000000" w:themeColor="text1"/>
          <w:lang w:eastAsia="en-US"/>
        </w:rPr>
      </w:pPr>
      <w:r w:rsidRPr="002E4D84">
        <w:rPr>
          <w:rFonts w:ascii="Arial" w:hAnsi="Arial" w:cs="Arial"/>
          <w:color w:val="000000" w:themeColor="text1"/>
          <w:lang w:eastAsia="en-US"/>
        </w:rPr>
        <w:t xml:space="preserve">Mathematics 105 is the second course in a three-course sequence designed for prospective elementary school teachers. You will develop a deep understanding of mathematical concepts and processes taught at the elementary level. All concepts and processes are aligned to the Common Core State Standards (and the new California Mathematics Framework). In particular you will analyze proportional relationships; develop mathematical arguments about algebraic relationships; apply algebra and use statistics to analyze mathematical situations; represent ratio, proportion, and algebra </w:t>
      </w:r>
      <w:r w:rsidRPr="002E4D84">
        <w:rPr>
          <w:rFonts w:ascii="Arial" w:hAnsi="Arial" w:cs="Arial"/>
          <w:color w:val="000000" w:themeColor="text1"/>
          <w:lang w:eastAsia="en-US"/>
        </w:rPr>
        <w:lastRenderedPageBreak/>
        <w:t>objects using representational systems such as concrete models, drawings, and coordinate geometry; and use techniques, tools, and formulas for analyzing data, statistics, and probability situations. In general, you will investigate mathematical situations, state conjectures, and provide explanations that support your conjectures. You will use Desmos and Geogebra as tools for visual investigations. Throughout the course, you will experience mathematics learning in the way that we want your future students to experience mathematics learning.  In addition, you will analyze your learning experiences from the perspective of a future teacher. </w:t>
      </w:r>
    </w:p>
    <w:p w14:paraId="387D29C2" w14:textId="77777777" w:rsidR="004A4ED9" w:rsidRPr="002E4D84" w:rsidRDefault="004A4ED9" w:rsidP="00094B1D">
      <w:pPr>
        <w:jc w:val="both"/>
        <w:rPr>
          <w:rFonts w:ascii="Arial" w:hAnsi="Arial" w:cs="Arial"/>
          <w:color w:val="000000" w:themeColor="text1"/>
          <w:lang w:eastAsia="en-US"/>
        </w:rPr>
      </w:pPr>
    </w:p>
    <w:p w14:paraId="34B7C2DB" w14:textId="70FEF5E8" w:rsidR="004A4ED9" w:rsidRPr="002E4D84" w:rsidRDefault="004A4ED9" w:rsidP="00094B1D">
      <w:pPr>
        <w:jc w:val="both"/>
        <w:rPr>
          <w:rFonts w:ascii="Arial" w:hAnsi="Arial" w:cs="Arial"/>
          <w:color w:val="2D3B45"/>
          <w:lang w:eastAsia="en-US"/>
        </w:rPr>
      </w:pPr>
      <w:r w:rsidRPr="002E4D84">
        <w:rPr>
          <w:rFonts w:ascii="Arial" w:hAnsi="Arial" w:cs="Arial"/>
          <w:color w:val="2D3B45"/>
          <w:lang w:eastAsia="en-US"/>
        </w:rPr>
        <w:t xml:space="preserve">This course aligns with the following </w:t>
      </w:r>
      <w:r w:rsidR="007274F5" w:rsidRPr="002E4D84">
        <w:rPr>
          <w:rFonts w:ascii="Arial" w:hAnsi="Arial" w:cs="Arial"/>
          <w:color w:val="2D3B45"/>
          <w:lang w:eastAsia="en-US"/>
        </w:rPr>
        <w:t xml:space="preserve">elementary </w:t>
      </w:r>
      <w:r w:rsidRPr="002E4D84">
        <w:rPr>
          <w:rFonts w:ascii="Arial" w:hAnsi="Arial" w:cs="Arial"/>
          <w:color w:val="2D3B45"/>
          <w:lang w:eastAsia="en-US"/>
        </w:rPr>
        <w:t>math requirements for multiple subject credential candidates: Domain 2: Algebra and Functions (2.1 and 2.2); and Domain 4: Statistics, Data Analysis, and Probability (4.1, 4.2, and 4.3)</w:t>
      </w:r>
      <w:r w:rsidR="007274F5" w:rsidRPr="002E4D84">
        <w:rPr>
          <w:rFonts w:ascii="Arial" w:hAnsi="Arial" w:cs="Arial"/>
          <w:color w:val="2D3B45"/>
          <w:lang w:eastAsia="en-US"/>
        </w:rPr>
        <w:t>.</w:t>
      </w:r>
    </w:p>
    <w:p w14:paraId="10714615" w14:textId="77777777" w:rsidR="00B41EBC" w:rsidRPr="002E4D84" w:rsidRDefault="00B41EBC" w:rsidP="00094B1D">
      <w:pPr>
        <w:jc w:val="both"/>
        <w:rPr>
          <w:rFonts w:ascii="Arial" w:hAnsi="Arial" w:cs="Arial"/>
          <w:color w:val="262626"/>
        </w:rPr>
      </w:pPr>
    </w:p>
    <w:p w14:paraId="5206ACD1" w14:textId="77777777" w:rsidR="00B41EBC" w:rsidRPr="002E4D84" w:rsidRDefault="00C72648" w:rsidP="002E4D84">
      <w:pPr>
        <w:pStyle w:val="Heading2"/>
        <w:spacing w:before="0" w:after="0"/>
        <w:jc w:val="center"/>
        <w:rPr>
          <w:rFonts w:ascii="Arial" w:hAnsi="Arial"/>
          <w:szCs w:val="24"/>
        </w:rPr>
      </w:pPr>
      <w:r w:rsidRPr="002E4D84">
        <w:rPr>
          <w:rFonts w:ascii="Arial" w:hAnsi="Arial"/>
          <w:szCs w:val="24"/>
        </w:rPr>
        <w:t xml:space="preserve">Course </w:t>
      </w:r>
      <w:r w:rsidR="00444C92" w:rsidRPr="002E4D84">
        <w:rPr>
          <w:rFonts w:ascii="Arial" w:hAnsi="Arial"/>
          <w:szCs w:val="24"/>
        </w:rPr>
        <w:t xml:space="preserve">Learning </w:t>
      </w:r>
      <w:r w:rsidR="00BD5033" w:rsidRPr="002E4D84">
        <w:rPr>
          <w:rFonts w:ascii="Arial" w:hAnsi="Arial"/>
          <w:szCs w:val="24"/>
        </w:rPr>
        <w:t>Outcomes</w:t>
      </w:r>
    </w:p>
    <w:p w14:paraId="76B60AD0" w14:textId="77777777" w:rsidR="00E87CF5" w:rsidRPr="002E4D84" w:rsidRDefault="00E87CF5" w:rsidP="00094B1D">
      <w:pPr>
        <w:jc w:val="both"/>
        <w:rPr>
          <w:rFonts w:ascii="Arial" w:hAnsi="Arial" w:cs="Arial"/>
          <w:lang w:eastAsia="en-US"/>
        </w:rPr>
      </w:pPr>
      <w:r w:rsidRPr="002E4D84">
        <w:rPr>
          <w:rFonts w:ascii="Arial" w:hAnsi="Arial" w:cs="Arial"/>
          <w:lang w:eastAsia="en-US"/>
        </w:rPr>
        <w:t>Upon successful completion of this course, all students will: </w:t>
      </w:r>
    </w:p>
    <w:p w14:paraId="18D94AAD" w14:textId="77777777" w:rsidR="00E87CF5" w:rsidRPr="002E4D84" w:rsidRDefault="00E87CF5" w:rsidP="00094B1D">
      <w:pPr>
        <w:pStyle w:val="Heading2"/>
        <w:spacing w:before="0" w:after="0"/>
        <w:jc w:val="both"/>
        <w:rPr>
          <w:rFonts w:ascii="Arial" w:hAnsi="Arial"/>
          <w:b w:val="0"/>
        </w:rPr>
      </w:pPr>
    </w:p>
    <w:p w14:paraId="04DDE517" w14:textId="6EAEFA98" w:rsidR="00E87CF5" w:rsidRPr="002E4D84" w:rsidRDefault="00E87CF5" w:rsidP="00094B1D">
      <w:pPr>
        <w:jc w:val="both"/>
        <w:rPr>
          <w:rFonts w:ascii="Arial" w:hAnsi="Arial" w:cs="Arial"/>
          <w:lang w:eastAsia="en-US"/>
        </w:rPr>
      </w:pPr>
      <w:r w:rsidRPr="002E4D84">
        <w:rPr>
          <w:rFonts w:ascii="Arial" w:hAnsi="Arial" w:cs="Arial"/>
          <w:lang w:eastAsia="en-US"/>
        </w:rPr>
        <w:t>1. use mathematical methods to solve ratio and proportion, algebra, and statistics/data analysis problems;</w:t>
      </w:r>
    </w:p>
    <w:p w14:paraId="4FAA696A" w14:textId="77777777" w:rsidR="00E87CF5" w:rsidRPr="002E4D84" w:rsidRDefault="00E87CF5" w:rsidP="00094B1D">
      <w:pPr>
        <w:jc w:val="both"/>
        <w:rPr>
          <w:rFonts w:ascii="Arial" w:hAnsi="Arial" w:cs="Arial"/>
          <w:lang w:eastAsia="en-US"/>
        </w:rPr>
      </w:pPr>
    </w:p>
    <w:p w14:paraId="579ADAFA" w14:textId="4DC5C3AA" w:rsidR="00E87CF5" w:rsidRPr="002E4D84" w:rsidRDefault="00E87CF5" w:rsidP="00094B1D">
      <w:pPr>
        <w:jc w:val="both"/>
        <w:rPr>
          <w:rFonts w:ascii="Arial" w:hAnsi="Arial" w:cs="Arial"/>
          <w:lang w:eastAsia="en-US"/>
        </w:rPr>
      </w:pPr>
      <w:r w:rsidRPr="002E4D84">
        <w:rPr>
          <w:rFonts w:ascii="Arial" w:hAnsi="Arial" w:cs="Arial"/>
          <w:lang w:eastAsia="en-US"/>
        </w:rPr>
        <w:t>2. use mathematics to solve real-life problems and arrive at conclusions based on numerical and graphical data;</w:t>
      </w:r>
    </w:p>
    <w:p w14:paraId="3D807E6C" w14:textId="35D8AA2E" w:rsidR="00FE422B" w:rsidRPr="002E4D84" w:rsidRDefault="00E87CF5" w:rsidP="00094B1D">
      <w:pPr>
        <w:pStyle w:val="NormalWeb"/>
        <w:jc w:val="both"/>
        <w:rPr>
          <w:rFonts w:ascii="Arial" w:hAnsi="Arial" w:cs="Arial"/>
        </w:rPr>
      </w:pPr>
      <w:r w:rsidRPr="002E4D84">
        <w:rPr>
          <w:rFonts w:ascii="Arial" w:eastAsia="SimSun" w:hAnsi="Arial" w:cs="Arial"/>
        </w:rPr>
        <w:t>3</w:t>
      </w:r>
      <w:r w:rsidR="001D78F7" w:rsidRPr="002E4D84">
        <w:rPr>
          <w:rFonts w:ascii="Arial" w:hAnsi="Arial" w:cs="Arial"/>
        </w:rPr>
        <w:t xml:space="preserve">. develop the following mathematical habits: </w:t>
      </w:r>
      <w:r w:rsidR="00127438" w:rsidRPr="002E4D84">
        <w:rPr>
          <w:rFonts w:ascii="Arial" w:hAnsi="Arial" w:cs="Arial"/>
        </w:rPr>
        <w:t>(</w:t>
      </w:r>
      <w:r w:rsidR="001D78F7" w:rsidRPr="002E4D84">
        <w:rPr>
          <w:rFonts w:ascii="Arial" w:eastAsia="SimSun" w:hAnsi="Arial" w:cs="Arial"/>
        </w:rPr>
        <w:t>a) m</w:t>
      </w:r>
      <w:r w:rsidR="00FE422B" w:rsidRPr="002E4D84">
        <w:rPr>
          <w:rFonts w:ascii="Arial" w:eastAsia="SimSun" w:hAnsi="Arial" w:cs="Arial"/>
        </w:rPr>
        <w:t xml:space="preserve">ake sense of problems </w:t>
      </w:r>
      <w:r w:rsidR="001D78F7" w:rsidRPr="002E4D84">
        <w:rPr>
          <w:rFonts w:ascii="Arial" w:eastAsia="SimSun" w:hAnsi="Arial" w:cs="Arial"/>
        </w:rPr>
        <w:t xml:space="preserve">and persevere in solving them; </w:t>
      </w:r>
      <w:r w:rsidR="00127438" w:rsidRPr="002E4D84">
        <w:rPr>
          <w:rFonts w:ascii="Arial" w:eastAsia="SimSun" w:hAnsi="Arial" w:cs="Arial"/>
        </w:rPr>
        <w:t>(</w:t>
      </w:r>
      <w:r w:rsidR="001D78F7" w:rsidRPr="002E4D84">
        <w:rPr>
          <w:rFonts w:ascii="Arial" w:eastAsia="SimSun" w:hAnsi="Arial" w:cs="Arial"/>
        </w:rPr>
        <w:t>b) r</w:t>
      </w:r>
      <w:r w:rsidR="00FE422B" w:rsidRPr="002E4D84">
        <w:rPr>
          <w:rFonts w:ascii="Arial" w:eastAsia="SimSun" w:hAnsi="Arial" w:cs="Arial"/>
        </w:rPr>
        <w:t>eason abstractly and quantitatively;</w:t>
      </w:r>
      <w:r w:rsidR="001D78F7" w:rsidRPr="002E4D84">
        <w:rPr>
          <w:rFonts w:ascii="Arial" w:eastAsia="SimSun" w:hAnsi="Arial" w:cs="Arial"/>
        </w:rPr>
        <w:t xml:space="preserve"> </w:t>
      </w:r>
      <w:r w:rsidR="00127438" w:rsidRPr="002E4D84">
        <w:rPr>
          <w:rFonts w:ascii="Arial" w:eastAsia="SimSun" w:hAnsi="Arial" w:cs="Arial"/>
        </w:rPr>
        <w:t>(</w:t>
      </w:r>
      <w:r w:rsidR="001D78F7" w:rsidRPr="002E4D84">
        <w:rPr>
          <w:rFonts w:ascii="Arial" w:eastAsia="SimSun" w:hAnsi="Arial" w:cs="Arial"/>
        </w:rPr>
        <w:t>c) c</w:t>
      </w:r>
      <w:r w:rsidR="00FE422B" w:rsidRPr="002E4D84">
        <w:rPr>
          <w:rFonts w:ascii="Arial" w:eastAsia="SimSun" w:hAnsi="Arial" w:cs="Arial"/>
        </w:rPr>
        <w:t>onstruct viable arguments and cri</w:t>
      </w:r>
      <w:r w:rsidR="001D78F7" w:rsidRPr="002E4D84">
        <w:rPr>
          <w:rFonts w:ascii="Arial" w:eastAsia="SimSun" w:hAnsi="Arial" w:cs="Arial"/>
        </w:rPr>
        <w:t xml:space="preserve">tique the reasoning of others; </w:t>
      </w:r>
      <w:r w:rsidR="00127438" w:rsidRPr="002E4D84">
        <w:rPr>
          <w:rFonts w:ascii="Arial" w:eastAsia="SimSun" w:hAnsi="Arial" w:cs="Arial"/>
        </w:rPr>
        <w:t>(</w:t>
      </w:r>
      <w:r w:rsidR="001D78F7" w:rsidRPr="002E4D84">
        <w:rPr>
          <w:rFonts w:ascii="Arial" w:eastAsia="SimSun" w:hAnsi="Arial" w:cs="Arial"/>
        </w:rPr>
        <w:t xml:space="preserve">d) model with mathematics; </w:t>
      </w:r>
      <w:r w:rsidR="00127438" w:rsidRPr="002E4D84">
        <w:rPr>
          <w:rFonts w:ascii="Arial" w:eastAsia="SimSun" w:hAnsi="Arial" w:cs="Arial"/>
        </w:rPr>
        <w:t>(</w:t>
      </w:r>
      <w:r w:rsidR="001D78F7" w:rsidRPr="002E4D84">
        <w:rPr>
          <w:rFonts w:ascii="Arial" w:eastAsia="SimSun" w:hAnsi="Arial" w:cs="Arial"/>
        </w:rPr>
        <w:t>e) u</w:t>
      </w:r>
      <w:r w:rsidR="00FE422B" w:rsidRPr="002E4D84">
        <w:rPr>
          <w:rFonts w:ascii="Arial" w:eastAsia="SimSun" w:hAnsi="Arial" w:cs="Arial"/>
        </w:rPr>
        <w:t>se appro</w:t>
      </w:r>
      <w:r w:rsidR="00127438" w:rsidRPr="002E4D84">
        <w:rPr>
          <w:rFonts w:ascii="Arial" w:eastAsia="SimSun" w:hAnsi="Arial" w:cs="Arial"/>
        </w:rPr>
        <w:t>priate tools strategically; (f</w:t>
      </w:r>
      <w:r w:rsidR="001D78F7" w:rsidRPr="002E4D84">
        <w:rPr>
          <w:rFonts w:ascii="Arial" w:eastAsia="SimSun" w:hAnsi="Arial" w:cs="Arial"/>
        </w:rPr>
        <w:t>) a</w:t>
      </w:r>
      <w:r w:rsidR="00127438" w:rsidRPr="002E4D84">
        <w:rPr>
          <w:rFonts w:ascii="Arial" w:eastAsia="SimSun" w:hAnsi="Arial" w:cs="Arial"/>
        </w:rPr>
        <w:t>ttend to precision; (g</w:t>
      </w:r>
      <w:r w:rsidR="001D78F7" w:rsidRPr="002E4D84">
        <w:rPr>
          <w:rFonts w:ascii="Arial" w:eastAsia="SimSun" w:hAnsi="Arial" w:cs="Arial"/>
        </w:rPr>
        <w:t>) l</w:t>
      </w:r>
      <w:r w:rsidR="00FE422B" w:rsidRPr="002E4D84">
        <w:rPr>
          <w:rFonts w:ascii="Arial" w:eastAsia="SimSun" w:hAnsi="Arial" w:cs="Arial"/>
        </w:rPr>
        <w:t xml:space="preserve">ook for </w:t>
      </w:r>
      <w:r w:rsidR="00127438" w:rsidRPr="002E4D84">
        <w:rPr>
          <w:rFonts w:ascii="Arial" w:eastAsia="SimSun" w:hAnsi="Arial" w:cs="Arial"/>
        </w:rPr>
        <w:t>and make use of structure; and (h</w:t>
      </w:r>
      <w:r w:rsidR="001D78F7" w:rsidRPr="002E4D84">
        <w:rPr>
          <w:rFonts w:ascii="Arial" w:eastAsia="SimSun" w:hAnsi="Arial" w:cs="Arial"/>
        </w:rPr>
        <w:t>) l</w:t>
      </w:r>
      <w:r w:rsidR="00FE422B" w:rsidRPr="002E4D84">
        <w:rPr>
          <w:rFonts w:ascii="Arial" w:eastAsia="SimSun" w:hAnsi="Arial" w:cs="Arial"/>
        </w:rPr>
        <w:t xml:space="preserve">ook for and express regularity in repeated reasoning. </w:t>
      </w:r>
    </w:p>
    <w:p w14:paraId="576101D3" w14:textId="317871C8" w:rsidR="00433C80" w:rsidRPr="002E4D84" w:rsidRDefault="00684BE2" w:rsidP="00A6128D">
      <w:pPr>
        <w:ind w:left="360"/>
        <w:jc w:val="center"/>
        <w:rPr>
          <w:rFonts w:ascii="Arial" w:hAnsi="Arial" w:cs="Arial"/>
          <w:b/>
        </w:rPr>
      </w:pPr>
      <w:r w:rsidRPr="002E4D84">
        <w:rPr>
          <w:rFonts w:ascii="Arial" w:hAnsi="Arial" w:cs="Arial"/>
          <w:b/>
        </w:rPr>
        <w:t>Required Textbook</w:t>
      </w:r>
    </w:p>
    <w:p w14:paraId="309B206F" w14:textId="77777777" w:rsidR="00A6128D" w:rsidRPr="002E4D84" w:rsidRDefault="00A6128D" w:rsidP="00A6128D">
      <w:pPr>
        <w:tabs>
          <w:tab w:val="left" w:pos="7680"/>
        </w:tabs>
        <w:ind w:left="360" w:hanging="360"/>
        <w:jc w:val="both"/>
        <w:rPr>
          <w:rFonts w:ascii="Arial" w:hAnsi="Arial" w:cs="Arial"/>
          <w:lang w:eastAsia="en-US"/>
        </w:rPr>
      </w:pPr>
    </w:p>
    <w:p w14:paraId="7FA4B3DD" w14:textId="712F89C4" w:rsidR="00A6128D" w:rsidRPr="002E4D84" w:rsidRDefault="00A6128D" w:rsidP="00A6128D">
      <w:pPr>
        <w:tabs>
          <w:tab w:val="left" w:pos="7680"/>
        </w:tabs>
        <w:ind w:left="360" w:hanging="360"/>
        <w:jc w:val="both"/>
        <w:rPr>
          <w:rFonts w:ascii="Arial" w:hAnsi="Arial" w:cs="Arial"/>
        </w:rPr>
      </w:pPr>
      <w:r w:rsidRPr="002E4D84">
        <w:rPr>
          <w:rFonts w:ascii="Arial" w:hAnsi="Arial" w:cs="Arial"/>
          <w:lang w:eastAsia="en-US"/>
        </w:rPr>
        <w:t xml:space="preserve">Rivera, F. D. (in preparation). </w:t>
      </w:r>
      <w:r w:rsidRPr="002E4D84">
        <w:rPr>
          <w:rFonts w:ascii="Arial" w:hAnsi="Arial" w:cs="Arial"/>
          <w:i/>
          <w:lang w:eastAsia="en-US"/>
        </w:rPr>
        <w:t>Proportions, Algebra and Functions, and Statistics, Probability, and Data Analysis for Future Elementary Teachers</w:t>
      </w:r>
      <w:r w:rsidRPr="002E4D84">
        <w:rPr>
          <w:rFonts w:ascii="Arial" w:hAnsi="Arial" w:cs="Arial"/>
          <w:lang w:eastAsia="en-US"/>
        </w:rPr>
        <w:t>. Available for download via Canvas.</w:t>
      </w:r>
    </w:p>
    <w:p w14:paraId="2EB9F6FD" w14:textId="2F45073A" w:rsidR="000347EB" w:rsidRPr="002E4D84" w:rsidRDefault="003742AE" w:rsidP="00094B1D">
      <w:pPr>
        <w:jc w:val="both"/>
        <w:rPr>
          <w:rFonts w:ascii="Arial" w:hAnsi="Arial" w:cs="Arial"/>
          <w:b/>
          <w:color w:val="262626"/>
        </w:rPr>
      </w:pPr>
      <w:r w:rsidRPr="002E4D84">
        <w:rPr>
          <w:rFonts w:ascii="Arial" w:hAnsi="Arial" w:cs="Arial"/>
          <w:b/>
          <w:color w:val="262626"/>
        </w:rPr>
        <w:t xml:space="preserve"> </w:t>
      </w:r>
    </w:p>
    <w:p w14:paraId="1F558D62" w14:textId="2D8205BD" w:rsidR="00797CD8" w:rsidRPr="002E4D84" w:rsidRDefault="00CA2C12" w:rsidP="00A6128D">
      <w:pPr>
        <w:jc w:val="center"/>
        <w:rPr>
          <w:rFonts w:ascii="Arial" w:hAnsi="Arial" w:cs="Arial"/>
          <w:b/>
          <w:bCs/>
          <w:color w:val="232323"/>
          <w:lang w:eastAsia="en-US"/>
        </w:rPr>
      </w:pPr>
      <w:r w:rsidRPr="002E4D84">
        <w:rPr>
          <w:rFonts w:ascii="Arial" w:hAnsi="Arial" w:cs="Arial"/>
          <w:b/>
          <w:bCs/>
          <w:color w:val="232323"/>
          <w:lang w:eastAsia="en-US"/>
        </w:rPr>
        <w:t>Required Technological Tool</w:t>
      </w:r>
    </w:p>
    <w:p w14:paraId="58D274FA" w14:textId="77777777" w:rsidR="00A6128D" w:rsidRPr="002E4D84" w:rsidRDefault="00A6128D" w:rsidP="00094B1D">
      <w:pPr>
        <w:jc w:val="both"/>
        <w:rPr>
          <w:rFonts w:ascii="Arial" w:hAnsi="Arial" w:cs="Arial"/>
          <w:color w:val="232323"/>
          <w:lang w:eastAsia="en-US"/>
        </w:rPr>
      </w:pPr>
    </w:p>
    <w:p w14:paraId="77CEC754" w14:textId="56B780BB" w:rsidR="001F6CFB" w:rsidRPr="002E4D84" w:rsidRDefault="00290BE3" w:rsidP="00094B1D">
      <w:pPr>
        <w:jc w:val="both"/>
        <w:rPr>
          <w:rFonts w:ascii="Arial" w:hAnsi="Arial" w:cs="Arial"/>
          <w:color w:val="232323"/>
          <w:lang w:eastAsia="en-US"/>
        </w:rPr>
      </w:pPr>
      <w:r w:rsidRPr="002E4D84">
        <w:rPr>
          <w:rFonts w:ascii="Arial" w:hAnsi="Arial" w:cs="Arial"/>
          <w:color w:val="232323"/>
          <w:lang w:eastAsia="en-US"/>
        </w:rPr>
        <w:t>Desmos (online graphing calculator)</w:t>
      </w:r>
    </w:p>
    <w:p w14:paraId="1E47FC65" w14:textId="77777777" w:rsidR="00A6128D" w:rsidRPr="002E4D84" w:rsidRDefault="00A6128D" w:rsidP="00094B1D">
      <w:pPr>
        <w:jc w:val="both"/>
        <w:rPr>
          <w:rFonts w:ascii="Arial" w:hAnsi="Arial" w:cs="Arial"/>
          <w:color w:val="232323"/>
          <w:lang w:eastAsia="en-US"/>
        </w:rPr>
      </w:pPr>
    </w:p>
    <w:p w14:paraId="7051005E" w14:textId="5FFDAE4B" w:rsidR="001F6CFB" w:rsidRPr="002E4D84" w:rsidRDefault="001F6CFB" w:rsidP="00094B1D">
      <w:pPr>
        <w:jc w:val="both"/>
        <w:rPr>
          <w:rFonts w:ascii="Arial" w:hAnsi="Arial" w:cs="Arial"/>
          <w:color w:val="232323"/>
          <w:lang w:eastAsia="en-US"/>
        </w:rPr>
      </w:pPr>
      <w:r w:rsidRPr="002E4D84">
        <w:rPr>
          <w:rFonts w:ascii="Arial" w:hAnsi="Arial" w:cs="Arial"/>
          <w:color w:val="232323"/>
          <w:lang w:eastAsia="en-US"/>
        </w:rPr>
        <w:t>Geogebra (</w:t>
      </w:r>
      <w:r w:rsidRPr="002E4D84">
        <w:rPr>
          <w:rFonts w:ascii="Arial" w:hAnsi="Arial" w:cs="Arial"/>
          <w:i/>
          <w:color w:val="232323"/>
          <w:u w:val="single"/>
          <w:lang w:eastAsia="en-US"/>
        </w:rPr>
        <w:t>free download</w:t>
      </w:r>
      <w:r w:rsidRPr="002E4D84">
        <w:rPr>
          <w:rFonts w:ascii="Arial" w:hAnsi="Arial" w:cs="Arial"/>
          <w:color w:val="232323"/>
          <w:lang w:eastAsia="en-US"/>
        </w:rPr>
        <w:t xml:space="preserve"> at </w:t>
      </w:r>
      <w:r w:rsidR="00290BE3" w:rsidRPr="002E4D84">
        <w:rPr>
          <w:rFonts w:ascii="Arial" w:hAnsi="Arial" w:cs="Arial"/>
          <w:color w:val="232323"/>
          <w:lang w:eastAsia="en-US"/>
        </w:rPr>
        <w:t>https://www.geogebra.org/download</w:t>
      </w:r>
      <w:r w:rsidR="006671A6" w:rsidRPr="002E4D84">
        <w:rPr>
          <w:rFonts w:ascii="Arial" w:hAnsi="Arial" w:cs="Arial"/>
          <w:color w:val="232323"/>
          <w:lang w:eastAsia="en-US"/>
        </w:rPr>
        <w:t>)</w:t>
      </w:r>
      <w:r w:rsidRPr="002E4D84">
        <w:rPr>
          <w:rFonts w:ascii="Arial" w:hAnsi="Arial" w:cs="Arial"/>
          <w:color w:val="232323"/>
          <w:lang w:eastAsia="en-US"/>
        </w:rPr>
        <w:t xml:space="preserve"> </w:t>
      </w:r>
    </w:p>
    <w:p w14:paraId="3599B5C3" w14:textId="77777777" w:rsidR="00A6128D" w:rsidRPr="002E4D84" w:rsidRDefault="00A6128D" w:rsidP="00A6128D">
      <w:pPr>
        <w:rPr>
          <w:rFonts w:ascii="Arial" w:eastAsia="Book Antiqua" w:hAnsi="Arial" w:cs="Arial"/>
        </w:rPr>
      </w:pPr>
    </w:p>
    <w:p w14:paraId="7FB018BB" w14:textId="71A0819F" w:rsidR="00A6128D" w:rsidRPr="002E4D84" w:rsidRDefault="00A6128D" w:rsidP="00A6128D">
      <w:pPr>
        <w:rPr>
          <w:rFonts w:ascii="Arial" w:eastAsia="Book Antiqua" w:hAnsi="Arial" w:cs="Arial"/>
        </w:rPr>
      </w:pPr>
      <w:r w:rsidRPr="002E4D84">
        <w:rPr>
          <w:rFonts w:ascii="Arial" w:eastAsia="Book Antiqua" w:hAnsi="Arial" w:cs="Arial"/>
        </w:rPr>
        <w:t xml:space="preserve">You need a webcam, microphone, and a scanner for the meeting sessions and exams.  </w:t>
      </w:r>
    </w:p>
    <w:p w14:paraId="22144BE3" w14:textId="500D32AE" w:rsidR="00A6128D" w:rsidRPr="002E4D84" w:rsidRDefault="00A6128D" w:rsidP="00094B1D">
      <w:pPr>
        <w:jc w:val="both"/>
        <w:rPr>
          <w:rFonts w:ascii="Arial" w:hAnsi="Arial" w:cs="Arial"/>
          <w:color w:val="232323"/>
          <w:lang w:eastAsia="en-US"/>
        </w:rPr>
      </w:pPr>
    </w:p>
    <w:p w14:paraId="5BA3D385" w14:textId="50347A53" w:rsidR="00B41EBC" w:rsidRDefault="00B41EBC" w:rsidP="00094B1D">
      <w:pPr>
        <w:jc w:val="both"/>
        <w:rPr>
          <w:rFonts w:ascii="Arial" w:hAnsi="Arial" w:cs="Arial"/>
          <w:b/>
          <w:bCs/>
          <w:color w:val="232323"/>
          <w:lang w:eastAsia="en-US"/>
        </w:rPr>
      </w:pPr>
    </w:p>
    <w:p w14:paraId="0845A330" w14:textId="72922487" w:rsidR="002E4D84" w:rsidRDefault="002E4D84" w:rsidP="00094B1D">
      <w:pPr>
        <w:jc w:val="both"/>
        <w:rPr>
          <w:rFonts w:ascii="Arial" w:hAnsi="Arial" w:cs="Arial"/>
          <w:b/>
          <w:bCs/>
          <w:color w:val="232323"/>
          <w:lang w:eastAsia="en-US"/>
        </w:rPr>
      </w:pPr>
    </w:p>
    <w:p w14:paraId="6B9042CE" w14:textId="185FCB1B" w:rsidR="002E4D84" w:rsidRDefault="002E4D84" w:rsidP="00094B1D">
      <w:pPr>
        <w:jc w:val="both"/>
        <w:rPr>
          <w:rFonts w:ascii="Arial" w:hAnsi="Arial" w:cs="Arial"/>
          <w:b/>
          <w:bCs/>
          <w:color w:val="232323"/>
          <w:lang w:eastAsia="en-US"/>
        </w:rPr>
      </w:pPr>
    </w:p>
    <w:p w14:paraId="2DFF7E70" w14:textId="77777777" w:rsidR="002E4D84" w:rsidRPr="002E4D84" w:rsidRDefault="002E4D84" w:rsidP="00094B1D">
      <w:pPr>
        <w:jc w:val="both"/>
        <w:rPr>
          <w:rFonts w:ascii="Arial" w:hAnsi="Arial" w:cs="Arial"/>
          <w:b/>
          <w:bCs/>
          <w:color w:val="232323"/>
          <w:lang w:eastAsia="en-US"/>
        </w:rPr>
      </w:pPr>
    </w:p>
    <w:p w14:paraId="100904BE" w14:textId="77777777" w:rsidR="00F66A8B" w:rsidRPr="002E4D84" w:rsidRDefault="00F66A8B" w:rsidP="00A6128D">
      <w:pPr>
        <w:jc w:val="center"/>
        <w:rPr>
          <w:rFonts w:ascii="Arial" w:hAnsi="Arial" w:cs="Arial"/>
          <w:b/>
        </w:rPr>
      </w:pPr>
      <w:r w:rsidRPr="002E4D84">
        <w:rPr>
          <w:rFonts w:ascii="Arial" w:hAnsi="Arial" w:cs="Arial"/>
          <w:b/>
        </w:rPr>
        <w:lastRenderedPageBreak/>
        <w:t>Dropping and Adding</w:t>
      </w:r>
    </w:p>
    <w:p w14:paraId="4507A4D8" w14:textId="77777777" w:rsidR="00F66A8B" w:rsidRPr="002E4D84" w:rsidRDefault="00F66A8B" w:rsidP="00094B1D">
      <w:pPr>
        <w:jc w:val="both"/>
        <w:rPr>
          <w:rFonts w:ascii="Arial" w:hAnsi="Arial" w:cs="Arial"/>
        </w:rPr>
      </w:pPr>
      <w:r w:rsidRPr="002E4D84">
        <w:rPr>
          <w:rFonts w:ascii="Arial" w:hAnsi="Arial" w:cs="Arial"/>
        </w:rPr>
        <w:t xml:space="preserve">You are responsible for understanding the policies and procedures about add/drops, academic renewal, etc. found at </w:t>
      </w:r>
      <w:hyperlink r:id="rId10" w:history="1">
        <w:r w:rsidRPr="002E4D84">
          <w:rPr>
            <w:rStyle w:val="Hyperlink"/>
            <w:rFonts w:ascii="Arial" w:hAnsi="Arial" w:cs="Arial"/>
          </w:rPr>
          <w:t>http://sa.sjsu.edu/student_conduct.</w:t>
        </w:r>
      </w:hyperlink>
      <w:r w:rsidRPr="002E4D84">
        <w:rPr>
          <w:rFonts w:ascii="Arial" w:hAnsi="Arial" w:cs="Arial"/>
        </w:rPr>
        <w:t xml:space="preserve"> You should be aware of the new deadlines and penalties for adding and dropping classes. </w:t>
      </w:r>
    </w:p>
    <w:p w14:paraId="712A7CD5" w14:textId="77777777" w:rsidR="0037038D" w:rsidRPr="002E4D84" w:rsidRDefault="0037038D" w:rsidP="00094B1D">
      <w:pPr>
        <w:jc w:val="both"/>
        <w:rPr>
          <w:rFonts w:ascii="Arial" w:hAnsi="Arial" w:cs="Arial"/>
          <w:bCs/>
          <w:color w:val="232323"/>
          <w:lang w:eastAsia="en-US"/>
        </w:rPr>
      </w:pPr>
    </w:p>
    <w:p w14:paraId="640781B7" w14:textId="77777777" w:rsidR="00A6128D" w:rsidRPr="002E4D84" w:rsidRDefault="00A6128D" w:rsidP="00A6128D">
      <w:pPr>
        <w:jc w:val="center"/>
        <w:rPr>
          <w:rFonts w:ascii="Arial" w:hAnsi="Arial" w:cs="Arial"/>
          <w:b/>
        </w:rPr>
      </w:pPr>
      <w:r w:rsidRPr="002E4D84">
        <w:rPr>
          <w:rFonts w:ascii="Arial" w:hAnsi="Arial" w:cs="Arial"/>
          <w:b/>
        </w:rPr>
        <w:t>Course Requirements and Grading Policies</w:t>
      </w:r>
    </w:p>
    <w:p w14:paraId="0F083DFF" w14:textId="77777777" w:rsidR="00A6128D" w:rsidRPr="002E4D84" w:rsidRDefault="00A6128D" w:rsidP="00A6128D">
      <w:pPr>
        <w:jc w:val="both"/>
        <w:rPr>
          <w:rFonts w:ascii="Arial" w:hAnsi="Arial" w:cs="Arial"/>
        </w:rPr>
      </w:pPr>
    </w:p>
    <w:p w14:paraId="4A3F246C" w14:textId="75D4B37D" w:rsidR="00A6128D" w:rsidRPr="002E4D84" w:rsidRDefault="00A6128D" w:rsidP="00A6128D">
      <w:pPr>
        <w:jc w:val="both"/>
        <w:rPr>
          <w:rFonts w:ascii="Arial" w:hAnsi="Arial" w:cs="Arial"/>
        </w:rPr>
      </w:pPr>
      <w:r w:rsidRPr="002E4D84">
        <w:rPr>
          <w:rFonts w:ascii="Arial" w:hAnsi="Arial" w:cs="Arial"/>
        </w:rPr>
        <w:t>Homework</w:t>
      </w:r>
      <w:r w:rsidRPr="002E4D84">
        <w:rPr>
          <w:rFonts w:ascii="Arial" w:hAnsi="Arial" w:cs="Arial"/>
        </w:rPr>
        <w:tab/>
        <w:t>(10 @ 5 points)</w:t>
      </w:r>
      <w:r w:rsidRPr="002E4D84">
        <w:rPr>
          <w:rFonts w:ascii="Arial" w:hAnsi="Arial" w:cs="Arial"/>
        </w:rPr>
        <w:tab/>
        <w:t xml:space="preserve">                                   </w:t>
      </w:r>
      <w:r w:rsidRPr="002E4D84">
        <w:rPr>
          <w:rFonts w:ascii="Arial" w:hAnsi="Arial" w:cs="Arial"/>
        </w:rPr>
        <w:tab/>
      </w:r>
      <w:r w:rsidRPr="002E4D84">
        <w:rPr>
          <w:rFonts w:ascii="Arial" w:hAnsi="Arial" w:cs="Arial"/>
        </w:rPr>
        <w:tab/>
      </w:r>
      <w:r w:rsidR="00CC738F">
        <w:rPr>
          <w:rFonts w:ascii="Arial" w:hAnsi="Arial" w:cs="Arial"/>
        </w:rPr>
        <w:t xml:space="preserve">  </w:t>
      </w:r>
      <w:r w:rsidRPr="002E4D84">
        <w:rPr>
          <w:rFonts w:ascii="Arial" w:hAnsi="Arial" w:cs="Arial"/>
        </w:rPr>
        <w:t>50 points</w:t>
      </w:r>
    </w:p>
    <w:p w14:paraId="73651354" w14:textId="36E3354E" w:rsidR="00A6128D" w:rsidRPr="002E4D84" w:rsidRDefault="00A6128D" w:rsidP="00A6128D">
      <w:pPr>
        <w:jc w:val="both"/>
        <w:rPr>
          <w:rFonts w:ascii="Arial" w:hAnsi="Arial" w:cs="Arial"/>
        </w:rPr>
      </w:pPr>
      <w:r w:rsidRPr="002E4D84">
        <w:rPr>
          <w:rFonts w:ascii="Arial" w:hAnsi="Arial" w:cs="Arial"/>
        </w:rPr>
        <w:t>Lab</w:t>
      </w:r>
      <w:r w:rsidRPr="002E4D84">
        <w:rPr>
          <w:rFonts w:ascii="Arial" w:hAnsi="Arial" w:cs="Arial"/>
        </w:rPr>
        <w:tab/>
      </w:r>
      <w:r w:rsidRPr="002E4D84">
        <w:rPr>
          <w:rFonts w:ascii="Arial" w:hAnsi="Arial" w:cs="Arial"/>
        </w:rPr>
        <w:tab/>
      </w:r>
      <w:r w:rsidR="00CC738F">
        <w:rPr>
          <w:rFonts w:ascii="Arial" w:hAnsi="Arial" w:cs="Arial"/>
        </w:rPr>
        <w:t>(8</w:t>
      </w:r>
      <w:r w:rsidRPr="002E4D84">
        <w:rPr>
          <w:rFonts w:ascii="Arial" w:hAnsi="Arial" w:cs="Arial"/>
        </w:rPr>
        <w:t xml:space="preserve"> @ 8 points)</w:t>
      </w:r>
      <w:r w:rsidRPr="002E4D84">
        <w:rPr>
          <w:rFonts w:ascii="Arial" w:hAnsi="Arial" w:cs="Arial"/>
        </w:rPr>
        <w:tab/>
      </w:r>
      <w:r w:rsidRPr="002E4D84">
        <w:rPr>
          <w:rFonts w:ascii="Arial" w:hAnsi="Arial" w:cs="Arial"/>
        </w:rPr>
        <w:tab/>
      </w:r>
      <w:r w:rsidRPr="002E4D84">
        <w:rPr>
          <w:rFonts w:ascii="Arial" w:hAnsi="Arial" w:cs="Arial"/>
        </w:rPr>
        <w:tab/>
      </w:r>
      <w:r w:rsidRPr="002E4D84">
        <w:rPr>
          <w:rFonts w:ascii="Arial" w:hAnsi="Arial" w:cs="Arial"/>
        </w:rPr>
        <w:tab/>
      </w:r>
      <w:r w:rsidRPr="002E4D84">
        <w:rPr>
          <w:rFonts w:ascii="Arial" w:hAnsi="Arial" w:cs="Arial"/>
        </w:rPr>
        <w:tab/>
      </w:r>
      <w:r w:rsidRPr="002E4D84">
        <w:rPr>
          <w:rFonts w:ascii="Arial" w:hAnsi="Arial" w:cs="Arial"/>
        </w:rPr>
        <w:tab/>
      </w:r>
      <w:r w:rsidR="00CC738F">
        <w:rPr>
          <w:rFonts w:ascii="Arial" w:hAnsi="Arial" w:cs="Arial"/>
        </w:rPr>
        <w:t xml:space="preserve">  64</w:t>
      </w:r>
      <w:r w:rsidRPr="002E4D84">
        <w:rPr>
          <w:rFonts w:ascii="Arial" w:hAnsi="Arial" w:cs="Arial"/>
        </w:rPr>
        <w:t xml:space="preserve"> points</w:t>
      </w:r>
    </w:p>
    <w:p w14:paraId="07A38464" w14:textId="12D3A0E8" w:rsidR="00A6128D" w:rsidRPr="002E4D84" w:rsidRDefault="00A6128D" w:rsidP="00A6128D">
      <w:pPr>
        <w:jc w:val="both"/>
        <w:rPr>
          <w:rFonts w:ascii="Arial" w:hAnsi="Arial" w:cs="Arial"/>
        </w:rPr>
      </w:pPr>
      <w:r w:rsidRPr="002E4D84">
        <w:rPr>
          <w:rFonts w:ascii="Arial" w:hAnsi="Arial" w:cs="Arial"/>
        </w:rPr>
        <w:t>Exams</w:t>
      </w:r>
      <w:r w:rsidRPr="002E4D84">
        <w:rPr>
          <w:rFonts w:ascii="Arial" w:hAnsi="Arial" w:cs="Arial"/>
        </w:rPr>
        <w:tab/>
        <w:t>(3 @ 80 points)</w:t>
      </w:r>
      <w:r w:rsidRPr="002E4D84">
        <w:rPr>
          <w:rFonts w:ascii="Arial" w:hAnsi="Arial" w:cs="Arial"/>
        </w:rPr>
        <w:tab/>
      </w:r>
      <w:r w:rsidRPr="002E4D84">
        <w:rPr>
          <w:rFonts w:ascii="Arial" w:hAnsi="Arial" w:cs="Arial"/>
        </w:rPr>
        <w:tab/>
      </w:r>
      <w:r w:rsidRPr="002E4D84">
        <w:rPr>
          <w:rFonts w:ascii="Arial" w:hAnsi="Arial" w:cs="Arial"/>
        </w:rPr>
        <w:tab/>
        <w:t xml:space="preserve">      </w:t>
      </w:r>
      <w:r w:rsidRPr="002E4D84">
        <w:rPr>
          <w:rFonts w:ascii="Arial" w:hAnsi="Arial" w:cs="Arial"/>
        </w:rPr>
        <w:tab/>
        <w:t xml:space="preserve">           </w:t>
      </w:r>
      <w:r w:rsidR="00480D14" w:rsidRPr="002E4D84">
        <w:rPr>
          <w:rFonts w:ascii="Arial" w:hAnsi="Arial" w:cs="Arial"/>
        </w:rPr>
        <w:tab/>
      </w:r>
      <w:r w:rsidRPr="002E4D84">
        <w:rPr>
          <w:rFonts w:ascii="Arial" w:hAnsi="Arial" w:cs="Arial"/>
        </w:rPr>
        <w:t>240 points</w:t>
      </w:r>
    </w:p>
    <w:p w14:paraId="271AA202" w14:textId="66FBD655" w:rsidR="00A6128D" w:rsidRPr="002E4D84" w:rsidRDefault="00A6128D" w:rsidP="00A6128D">
      <w:pPr>
        <w:jc w:val="both"/>
        <w:rPr>
          <w:rFonts w:ascii="Arial" w:hAnsi="Arial" w:cs="Arial"/>
        </w:rPr>
      </w:pPr>
      <w:r w:rsidRPr="002E4D84">
        <w:rPr>
          <w:rFonts w:ascii="Arial" w:hAnsi="Arial" w:cs="Arial"/>
        </w:rPr>
        <w:t>Final Exam</w:t>
      </w:r>
      <w:r w:rsidRPr="002E4D84">
        <w:rPr>
          <w:rFonts w:ascii="Arial" w:hAnsi="Arial" w:cs="Arial"/>
        </w:rPr>
        <w:tab/>
      </w:r>
      <w:r w:rsidRPr="002E4D84">
        <w:rPr>
          <w:rFonts w:ascii="Arial" w:hAnsi="Arial" w:cs="Arial"/>
        </w:rPr>
        <w:tab/>
      </w:r>
      <w:r w:rsidRPr="002E4D84">
        <w:rPr>
          <w:rFonts w:ascii="Arial" w:hAnsi="Arial" w:cs="Arial"/>
        </w:rPr>
        <w:tab/>
        <w:t xml:space="preserve"> </w:t>
      </w:r>
      <w:r w:rsidRPr="002E4D84">
        <w:rPr>
          <w:rFonts w:ascii="Arial" w:hAnsi="Arial" w:cs="Arial"/>
        </w:rPr>
        <w:tab/>
      </w:r>
      <w:r w:rsidRPr="002E4D84">
        <w:rPr>
          <w:rFonts w:ascii="Arial" w:hAnsi="Arial" w:cs="Arial"/>
        </w:rPr>
        <w:tab/>
      </w:r>
      <w:r w:rsidRPr="002E4D84">
        <w:rPr>
          <w:rFonts w:ascii="Arial" w:hAnsi="Arial" w:cs="Arial"/>
        </w:rPr>
        <w:tab/>
        <w:t xml:space="preserve"> </w:t>
      </w:r>
      <w:r w:rsidRPr="002E4D84">
        <w:rPr>
          <w:rFonts w:ascii="Arial" w:hAnsi="Arial" w:cs="Arial"/>
        </w:rPr>
        <w:tab/>
        <w:t xml:space="preserve">           </w:t>
      </w:r>
      <w:r w:rsidRPr="002E4D84">
        <w:rPr>
          <w:rFonts w:ascii="Arial" w:hAnsi="Arial" w:cs="Arial"/>
        </w:rPr>
        <w:tab/>
        <w:t>1</w:t>
      </w:r>
      <w:r w:rsidR="00CC738F">
        <w:rPr>
          <w:rFonts w:ascii="Arial" w:hAnsi="Arial" w:cs="Arial"/>
        </w:rPr>
        <w:t>46</w:t>
      </w:r>
      <w:r w:rsidRPr="002E4D84">
        <w:rPr>
          <w:rFonts w:ascii="Arial" w:hAnsi="Arial" w:cs="Arial"/>
        </w:rPr>
        <w:t xml:space="preserve"> points</w:t>
      </w:r>
    </w:p>
    <w:p w14:paraId="43C5EA9D" w14:textId="77777777" w:rsidR="00A6128D" w:rsidRPr="002E4D84" w:rsidRDefault="00A6128D" w:rsidP="00A6128D">
      <w:pPr>
        <w:jc w:val="both"/>
        <w:rPr>
          <w:rFonts w:ascii="Arial" w:hAnsi="Arial" w:cs="Arial"/>
          <w:b/>
        </w:rPr>
      </w:pPr>
      <w:r w:rsidRPr="002E4D84">
        <w:rPr>
          <w:rFonts w:ascii="Arial" w:hAnsi="Arial" w:cs="Arial"/>
          <w:b/>
        </w:rPr>
        <w:tab/>
      </w:r>
      <w:r w:rsidRPr="002E4D84">
        <w:rPr>
          <w:rFonts w:ascii="Arial" w:hAnsi="Arial" w:cs="Arial"/>
          <w:b/>
        </w:rPr>
        <w:tab/>
      </w:r>
      <w:r w:rsidRPr="002E4D84">
        <w:rPr>
          <w:rFonts w:ascii="Arial" w:hAnsi="Arial" w:cs="Arial"/>
          <w:b/>
        </w:rPr>
        <w:tab/>
        <w:t xml:space="preserve">   </w:t>
      </w:r>
      <w:r w:rsidRPr="002E4D84">
        <w:rPr>
          <w:rFonts w:ascii="Arial" w:hAnsi="Arial" w:cs="Arial"/>
          <w:b/>
        </w:rPr>
        <w:tab/>
      </w:r>
      <w:r w:rsidRPr="002E4D84">
        <w:rPr>
          <w:rFonts w:ascii="Arial" w:hAnsi="Arial" w:cs="Arial"/>
          <w:b/>
        </w:rPr>
        <w:tab/>
      </w:r>
      <w:r w:rsidRPr="002E4D84">
        <w:rPr>
          <w:rFonts w:ascii="Arial" w:hAnsi="Arial" w:cs="Arial"/>
          <w:b/>
        </w:rPr>
        <w:tab/>
        <w:t>TOTAL</w:t>
      </w:r>
      <w:r w:rsidRPr="002E4D84">
        <w:rPr>
          <w:rFonts w:ascii="Arial" w:hAnsi="Arial" w:cs="Arial"/>
          <w:b/>
        </w:rPr>
        <w:tab/>
      </w:r>
      <w:r w:rsidRPr="002E4D84">
        <w:rPr>
          <w:rFonts w:ascii="Arial" w:hAnsi="Arial" w:cs="Arial"/>
          <w:b/>
        </w:rPr>
        <w:tab/>
        <w:t xml:space="preserve">           500 points</w:t>
      </w:r>
    </w:p>
    <w:p w14:paraId="1AC6523E" w14:textId="77777777" w:rsidR="00A6128D" w:rsidRPr="002E4D84" w:rsidRDefault="00A6128D" w:rsidP="00A6128D">
      <w:pPr>
        <w:ind w:left="270"/>
        <w:jc w:val="both"/>
        <w:rPr>
          <w:rFonts w:ascii="Arial" w:hAnsi="Arial" w:cs="Arial"/>
        </w:rPr>
      </w:pPr>
      <w:r w:rsidRPr="002E4D84">
        <w:rPr>
          <w:rFonts w:ascii="Arial" w:hAnsi="Arial" w:cs="Arial"/>
        </w:rPr>
        <w:t xml:space="preserve"> </w:t>
      </w:r>
    </w:p>
    <w:p w14:paraId="454DD9C2" w14:textId="77777777" w:rsidR="00A6128D" w:rsidRPr="002E4D84" w:rsidRDefault="00A6128D" w:rsidP="00A6128D">
      <w:pPr>
        <w:pStyle w:val="NormalWeb"/>
        <w:jc w:val="both"/>
        <w:rPr>
          <w:rFonts w:ascii="Arial" w:hAnsi="Arial" w:cs="Arial"/>
        </w:rPr>
      </w:pPr>
      <w:r w:rsidRPr="002E4D84">
        <w:rPr>
          <w:rFonts w:ascii="Arial" w:hAnsi="Arial" w:cs="Arial"/>
          <w:b/>
        </w:rPr>
        <w:t>Notes on Exams</w:t>
      </w:r>
      <w:r w:rsidRPr="002E4D84">
        <w:rPr>
          <w:rFonts w:ascii="Arial" w:hAnsi="Arial" w:cs="Arial"/>
        </w:rPr>
        <w:t xml:space="preserve">: </w:t>
      </w:r>
      <w:r w:rsidRPr="002E4D84">
        <w:rPr>
          <w:rFonts w:ascii="Arial" w:eastAsia="Book Antiqua" w:hAnsi="Arial" w:cs="Arial"/>
        </w:rPr>
        <w:t xml:space="preserve">There will be 3 </w:t>
      </w:r>
      <w:r w:rsidRPr="002E4D84">
        <w:rPr>
          <w:rFonts w:ascii="Arial" w:eastAsia="Book Antiqua" w:hAnsi="Arial" w:cs="Arial"/>
          <w:i/>
        </w:rPr>
        <w:t>tests and a final exam</w:t>
      </w:r>
      <w:r w:rsidRPr="002E4D84">
        <w:rPr>
          <w:rFonts w:ascii="Arial" w:eastAsia="Book Antiqua" w:hAnsi="Arial" w:cs="Arial"/>
        </w:rPr>
        <w:t xml:space="preserve">. All exams consist of free-response questions similar to the homework problems. All tests are </w:t>
      </w:r>
      <w:r w:rsidRPr="002E4D84">
        <w:rPr>
          <w:rFonts w:ascii="Arial" w:hAnsi="Arial" w:cs="Arial"/>
        </w:rPr>
        <w:t>closed notes/closed book/closed internet assessments</w:t>
      </w:r>
      <w:r w:rsidRPr="002E4D84">
        <w:rPr>
          <w:rFonts w:ascii="Arial" w:eastAsia="Book Antiqua" w:hAnsi="Arial" w:cs="Arial"/>
        </w:rPr>
        <w:t xml:space="preserve">. </w:t>
      </w:r>
      <w:r w:rsidRPr="002E4D84">
        <w:rPr>
          <w:rFonts w:ascii="Arial" w:hAnsi="Arial" w:cs="Arial"/>
        </w:rPr>
        <w:t>The exam will be proctored on Canvas using Proctorio (or Respondus lockdown browser). You will need your student ID, webcam, Google Chrome browser, Proctorio extension, etc.) to take each exam. </w:t>
      </w:r>
      <w:r w:rsidRPr="002E4D84">
        <w:rPr>
          <w:rFonts w:ascii="Arial" w:eastAsia="Book Antiqua" w:hAnsi="Arial" w:cs="Arial"/>
        </w:rPr>
        <w:t xml:space="preserve">Review sheets will be posted on the course website one week prior the test dates. </w:t>
      </w:r>
      <w:r w:rsidRPr="002E4D84">
        <w:rPr>
          <w:rFonts w:ascii="Arial" w:hAnsi="Arial" w:cs="Arial"/>
        </w:rPr>
        <w:t>Please know that there is no guarantee of any level of similarity with those problems. Thus, it is in your best interest to review for each exam thoroughly.</w:t>
      </w:r>
    </w:p>
    <w:p w14:paraId="56A7BB05" w14:textId="77777777" w:rsidR="00A6128D" w:rsidRPr="002E4D84" w:rsidRDefault="00A6128D" w:rsidP="00A6128D">
      <w:pPr>
        <w:pStyle w:val="NormalWeb"/>
        <w:jc w:val="both"/>
        <w:rPr>
          <w:rFonts w:ascii="Arial" w:hAnsi="Arial" w:cs="Arial"/>
          <w:color w:val="000000"/>
        </w:rPr>
      </w:pPr>
      <w:r w:rsidRPr="002E4D84">
        <w:rPr>
          <w:rFonts w:ascii="Arial" w:hAnsi="Arial" w:cs="Arial"/>
          <w:color w:val="000000"/>
        </w:rPr>
        <w:t>You are entitled to one make up exam. If you miss an exam, I need to know why and you will need to show valid proof. I make the final decision whether the proof is sufficient. A make up exam is taken in my office on an appointed date and time. If you miss a make up exam, you get 0 points.</w:t>
      </w:r>
    </w:p>
    <w:p w14:paraId="7BBE9CF5" w14:textId="24C07A5F" w:rsidR="00A6128D" w:rsidRPr="002E4D84" w:rsidRDefault="00A6128D" w:rsidP="00A6128D">
      <w:pPr>
        <w:jc w:val="both"/>
        <w:rPr>
          <w:rFonts w:ascii="Arial" w:hAnsi="Arial" w:cs="Arial"/>
          <w:lang w:eastAsia="en-US"/>
        </w:rPr>
      </w:pPr>
      <w:r w:rsidRPr="002E4D84">
        <w:rPr>
          <w:rFonts w:ascii="Arial" w:hAnsi="Arial" w:cs="Arial"/>
          <w:lang w:eastAsia="en-US"/>
        </w:rPr>
        <w:t xml:space="preserve">The final exam date - </w:t>
      </w:r>
      <w:r w:rsidRPr="002E4D84">
        <w:rPr>
          <w:rFonts w:ascii="Arial" w:hAnsi="Arial" w:cs="Arial"/>
          <w:b/>
          <w:i/>
          <w:u w:val="single"/>
          <w:lang w:eastAsia="en-US"/>
        </w:rPr>
        <w:t xml:space="preserve">Thursday, December 10, </w:t>
      </w:r>
      <w:r w:rsidR="002E4D84" w:rsidRPr="002E4D84">
        <w:rPr>
          <w:rFonts w:ascii="Arial" w:hAnsi="Arial" w:cs="Arial"/>
          <w:b/>
          <w:i/>
          <w:u w:val="single"/>
          <w:lang w:eastAsia="en-US"/>
        </w:rPr>
        <w:t>12:15 – 2:30 PM</w:t>
      </w:r>
      <w:r w:rsidR="002E4D84" w:rsidRPr="002E4D84">
        <w:rPr>
          <w:rFonts w:ascii="Arial" w:hAnsi="Arial" w:cs="Arial"/>
          <w:lang w:eastAsia="en-US"/>
        </w:rPr>
        <w:t xml:space="preserve"> </w:t>
      </w:r>
      <w:r w:rsidRPr="002E4D84">
        <w:rPr>
          <w:rFonts w:ascii="Arial" w:hAnsi="Arial" w:cs="Arial"/>
          <w:lang w:eastAsia="en-US"/>
        </w:rPr>
        <w:t>- is not negotiable. Do not plan to leave on vacation before this date. The final exam is cumulative. </w:t>
      </w:r>
    </w:p>
    <w:p w14:paraId="5A9863A8" w14:textId="77777777" w:rsidR="00A6128D" w:rsidRPr="002E4D84" w:rsidRDefault="00A6128D" w:rsidP="00A6128D">
      <w:pPr>
        <w:jc w:val="both"/>
        <w:rPr>
          <w:rFonts w:ascii="Arial" w:hAnsi="Arial" w:cs="Arial"/>
          <w:bCs/>
        </w:rPr>
      </w:pPr>
    </w:p>
    <w:p w14:paraId="2333F93A" w14:textId="4CE31349" w:rsidR="00A6128D" w:rsidRPr="002E4D84" w:rsidRDefault="00A6128D" w:rsidP="00A6128D">
      <w:pPr>
        <w:jc w:val="both"/>
        <w:rPr>
          <w:rFonts w:ascii="Arial" w:hAnsi="Arial" w:cs="Arial"/>
          <w:color w:val="000000"/>
        </w:rPr>
      </w:pPr>
      <w:r w:rsidRPr="002E4D84">
        <w:rPr>
          <w:rFonts w:ascii="Arial" w:hAnsi="Arial" w:cs="Arial"/>
          <w:b/>
        </w:rPr>
        <w:t xml:space="preserve">Note on Homework: </w:t>
      </w:r>
      <w:r w:rsidRPr="002E4D84">
        <w:rPr>
          <w:rFonts w:ascii="Arial" w:hAnsi="Arial" w:cs="Arial"/>
        </w:rPr>
        <w:t>Each homework assignment is due by 3 PM of the scheduled submission day (refer to the table on p. 7 specific dates). Absolutely no extension or makeup allowed on any homework. Please note that you</w:t>
      </w:r>
      <w:r w:rsidRPr="002E4D84">
        <w:rPr>
          <w:rFonts w:ascii="Arial" w:hAnsi="Arial" w:cs="Arial"/>
          <w:color w:val="000000"/>
        </w:rPr>
        <w:t xml:space="preserve"> are expected to develop your solutions independently. You are expected to upload solutions accompanied by detailed explanations - comment on all steps of the problem. Do not copy anything from anywhere without understanding how and why it works.</w:t>
      </w:r>
    </w:p>
    <w:p w14:paraId="1BECEDB4" w14:textId="77777777" w:rsidR="00A6128D" w:rsidRPr="002E4D84" w:rsidRDefault="00A6128D" w:rsidP="00A6128D">
      <w:pPr>
        <w:jc w:val="both"/>
        <w:rPr>
          <w:rFonts w:ascii="Arial" w:hAnsi="Arial" w:cs="Arial"/>
        </w:rPr>
      </w:pPr>
    </w:p>
    <w:p w14:paraId="6B67DEBD" w14:textId="77777777" w:rsidR="00A6128D" w:rsidRPr="002E4D84" w:rsidRDefault="00A6128D" w:rsidP="00A6128D">
      <w:pPr>
        <w:pStyle w:val="p1"/>
        <w:jc w:val="both"/>
        <w:rPr>
          <w:rFonts w:ascii="Arial" w:hAnsi="Arial" w:cs="Arial"/>
          <w:sz w:val="24"/>
          <w:szCs w:val="24"/>
        </w:rPr>
      </w:pPr>
      <w:r w:rsidRPr="002E4D84">
        <w:rPr>
          <w:rFonts w:ascii="Arial" w:hAnsi="Arial" w:cs="Arial"/>
          <w:b/>
          <w:color w:val="000000" w:themeColor="text1"/>
          <w:sz w:val="24"/>
          <w:szCs w:val="24"/>
        </w:rPr>
        <w:t xml:space="preserve">Note on Wednesday Labs: </w:t>
      </w:r>
      <w:r w:rsidRPr="002E4D84">
        <w:rPr>
          <w:rFonts w:ascii="Arial" w:hAnsi="Arial" w:cs="Arial"/>
          <w:color w:val="auto"/>
          <w:sz w:val="24"/>
          <w:szCs w:val="24"/>
        </w:rPr>
        <w:t>Absolutely no extension or makeup allowed on labs. Each lab needs to be </w:t>
      </w:r>
      <w:r w:rsidRPr="002E4D84">
        <w:rPr>
          <w:rFonts w:ascii="Arial" w:hAnsi="Arial" w:cs="Arial"/>
          <w:sz w:val="24"/>
          <w:szCs w:val="24"/>
        </w:rPr>
        <w:t>completed in class and submitted on or before the session is over. Labs are done in pairs or in groups, and you decide with your partner or group in terms of how to accomplish the tasks. You are expected to submit individual lab reports.  </w:t>
      </w:r>
    </w:p>
    <w:p w14:paraId="0AD8FC63" w14:textId="77777777" w:rsidR="00A6128D" w:rsidRPr="002E4D84" w:rsidRDefault="00A6128D" w:rsidP="00A6128D">
      <w:pPr>
        <w:jc w:val="both"/>
        <w:rPr>
          <w:rFonts w:ascii="Arial" w:hAnsi="Arial" w:cs="Arial"/>
          <w:b/>
        </w:rPr>
      </w:pPr>
    </w:p>
    <w:p w14:paraId="41572207" w14:textId="77777777" w:rsidR="00A6128D" w:rsidRPr="002E4D84" w:rsidRDefault="00A6128D" w:rsidP="00A6128D">
      <w:pPr>
        <w:jc w:val="both"/>
        <w:rPr>
          <w:rFonts w:ascii="Arial" w:hAnsi="Arial" w:cs="Arial"/>
        </w:rPr>
      </w:pPr>
      <w:r w:rsidRPr="002E4D84">
        <w:rPr>
          <w:rFonts w:ascii="Arial" w:hAnsi="Arial" w:cs="Arial"/>
          <w:b/>
        </w:rPr>
        <w:t xml:space="preserve">Grading Policy &amp; Standards: </w:t>
      </w:r>
      <w:r w:rsidRPr="002E4D84">
        <w:rPr>
          <w:rFonts w:ascii="Arial" w:hAnsi="Arial" w:cs="Arial"/>
        </w:rPr>
        <w:t xml:space="preserve">Course grades will be determined by adding all points earned on all course requirements, multiplying by 2, and then dividing by 1000. This will </w:t>
      </w:r>
      <w:r w:rsidRPr="002E4D84">
        <w:rPr>
          <w:rFonts w:ascii="Arial" w:hAnsi="Arial" w:cs="Arial"/>
        </w:rPr>
        <w:lastRenderedPageBreak/>
        <w:t xml:space="preserve">give you percentage of points earned. You should be able to use this technique to evaluate your course grade to date at any point in the semester.   </w:t>
      </w:r>
    </w:p>
    <w:p w14:paraId="46C14BFF" w14:textId="77777777" w:rsidR="00A6128D" w:rsidRPr="002E4D84" w:rsidRDefault="00A6128D" w:rsidP="00A6128D">
      <w:pPr>
        <w:jc w:val="both"/>
        <w:rPr>
          <w:rFonts w:ascii="Arial" w:hAnsi="Arial" w:cs="Arial"/>
        </w:rPr>
      </w:pPr>
    </w:p>
    <w:p w14:paraId="008D4D3B" w14:textId="77777777" w:rsidR="00A6128D" w:rsidRPr="002E4D84" w:rsidRDefault="00A6128D" w:rsidP="00A6128D">
      <w:pPr>
        <w:ind w:left="360"/>
        <w:jc w:val="both"/>
        <w:rPr>
          <w:rFonts w:ascii="Arial" w:hAnsi="Arial" w:cs="Arial"/>
        </w:rPr>
      </w:pPr>
      <w:r w:rsidRPr="002E4D84">
        <w:rPr>
          <w:rFonts w:ascii="Arial" w:hAnsi="Arial" w:cs="Arial"/>
        </w:rPr>
        <w:tab/>
      </w:r>
      <w:r w:rsidRPr="002E4D84">
        <w:rPr>
          <w:rFonts w:ascii="Arial" w:hAnsi="Arial" w:cs="Arial"/>
        </w:rPr>
        <w:tab/>
        <w:t xml:space="preserve">A: 95 –100   </w:t>
      </w:r>
      <w:r w:rsidRPr="002E4D84">
        <w:rPr>
          <w:rFonts w:ascii="Arial" w:hAnsi="Arial" w:cs="Arial"/>
        </w:rPr>
        <w:tab/>
      </w:r>
      <w:r w:rsidRPr="002E4D84">
        <w:rPr>
          <w:rFonts w:ascii="Arial" w:hAnsi="Arial" w:cs="Arial"/>
        </w:rPr>
        <w:tab/>
        <w:t>A-: 90-94.99</w:t>
      </w:r>
      <w:r w:rsidRPr="002E4D84">
        <w:rPr>
          <w:rFonts w:ascii="Arial" w:hAnsi="Arial" w:cs="Arial"/>
        </w:rPr>
        <w:tab/>
      </w:r>
      <w:r w:rsidRPr="002E4D84">
        <w:rPr>
          <w:rFonts w:ascii="Arial" w:hAnsi="Arial" w:cs="Arial"/>
        </w:rPr>
        <w:tab/>
      </w:r>
      <w:r w:rsidRPr="002E4D84">
        <w:rPr>
          <w:rFonts w:ascii="Arial" w:hAnsi="Arial" w:cs="Arial"/>
        </w:rPr>
        <w:tab/>
        <w:t>B+: 87- 89.99</w:t>
      </w:r>
      <w:r w:rsidRPr="002E4D84">
        <w:rPr>
          <w:rFonts w:ascii="Arial" w:hAnsi="Arial" w:cs="Arial"/>
        </w:rPr>
        <w:tab/>
      </w:r>
      <w:r w:rsidRPr="002E4D84">
        <w:rPr>
          <w:rFonts w:ascii="Arial" w:hAnsi="Arial" w:cs="Arial"/>
        </w:rPr>
        <w:tab/>
      </w:r>
    </w:p>
    <w:p w14:paraId="47D890DF" w14:textId="77777777" w:rsidR="00A6128D" w:rsidRPr="002E4D84" w:rsidRDefault="00A6128D" w:rsidP="00A6128D">
      <w:pPr>
        <w:ind w:left="360"/>
        <w:jc w:val="both"/>
        <w:rPr>
          <w:rFonts w:ascii="Arial" w:hAnsi="Arial" w:cs="Arial"/>
        </w:rPr>
      </w:pPr>
      <w:r w:rsidRPr="002E4D84">
        <w:rPr>
          <w:rFonts w:ascii="Arial" w:hAnsi="Arial" w:cs="Arial"/>
        </w:rPr>
        <w:tab/>
      </w:r>
      <w:r w:rsidRPr="002E4D84">
        <w:rPr>
          <w:rFonts w:ascii="Arial" w:hAnsi="Arial" w:cs="Arial"/>
        </w:rPr>
        <w:tab/>
        <w:t>B: 84 – 86.99</w:t>
      </w:r>
      <w:r w:rsidRPr="002E4D84">
        <w:rPr>
          <w:rFonts w:ascii="Arial" w:hAnsi="Arial" w:cs="Arial"/>
        </w:rPr>
        <w:tab/>
      </w:r>
      <w:r w:rsidRPr="002E4D84">
        <w:rPr>
          <w:rFonts w:ascii="Arial" w:hAnsi="Arial" w:cs="Arial"/>
        </w:rPr>
        <w:tab/>
        <w:t>B-: 80 – 83.99</w:t>
      </w:r>
      <w:r w:rsidRPr="002E4D84">
        <w:rPr>
          <w:rFonts w:ascii="Arial" w:hAnsi="Arial" w:cs="Arial"/>
        </w:rPr>
        <w:tab/>
      </w:r>
      <w:r w:rsidRPr="002E4D84">
        <w:rPr>
          <w:rFonts w:ascii="Arial" w:hAnsi="Arial" w:cs="Arial"/>
        </w:rPr>
        <w:tab/>
        <w:t>C+: 77 – 79.99</w:t>
      </w:r>
    </w:p>
    <w:p w14:paraId="5A3A9CF1" w14:textId="77777777" w:rsidR="00A6128D" w:rsidRPr="002E4D84" w:rsidRDefault="00A6128D" w:rsidP="00A6128D">
      <w:pPr>
        <w:ind w:left="360"/>
        <w:jc w:val="both"/>
        <w:rPr>
          <w:rFonts w:ascii="Arial" w:hAnsi="Arial" w:cs="Arial"/>
        </w:rPr>
      </w:pPr>
      <w:r w:rsidRPr="002E4D84">
        <w:rPr>
          <w:rFonts w:ascii="Arial" w:hAnsi="Arial" w:cs="Arial"/>
        </w:rPr>
        <w:tab/>
      </w:r>
      <w:r w:rsidRPr="002E4D84">
        <w:rPr>
          <w:rFonts w:ascii="Arial" w:hAnsi="Arial" w:cs="Arial"/>
        </w:rPr>
        <w:tab/>
        <w:t>C: 74 – 76.99</w:t>
      </w:r>
      <w:r w:rsidRPr="002E4D84">
        <w:rPr>
          <w:rFonts w:ascii="Arial" w:hAnsi="Arial" w:cs="Arial"/>
        </w:rPr>
        <w:tab/>
        <w:t>C-: 70 – 73.99</w:t>
      </w:r>
      <w:r w:rsidRPr="002E4D84">
        <w:rPr>
          <w:rFonts w:ascii="Arial" w:hAnsi="Arial" w:cs="Arial"/>
        </w:rPr>
        <w:tab/>
      </w:r>
      <w:r w:rsidRPr="002E4D84">
        <w:rPr>
          <w:rFonts w:ascii="Arial" w:hAnsi="Arial" w:cs="Arial"/>
        </w:rPr>
        <w:tab/>
        <w:t>D+: 67 – 69.99</w:t>
      </w:r>
      <w:r w:rsidRPr="002E4D84">
        <w:rPr>
          <w:rFonts w:ascii="Arial" w:hAnsi="Arial" w:cs="Arial"/>
        </w:rPr>
        <w:tab/>
      </w:r>
      <w:r w:rsidRPr="002E4D84">
        <w:rPr>
          <w:rFonts w:ascii="Arial" w:hAnsi="Arial" w:cs="Arial"/>
        </w:rPr>
        <w:tab/>
      </w:r>
    </w:p>
    <w:p w14:paraId="15A3BE5E" w14:textId="77777777" w:rsidR="00A6128D" w:rsidRPr="002E4D84" w:rsidRDefault="00A6128D" w:rsidP="00A6128D">
      <w:pPr>
        <w:ind w:left="360"/>
        <w:jc w:val="both"/>
        <w:rPr>
          <w:rFonts w:ascii="Arial" w:hAnsi="Arial" w:cs="Arial"/>
        </w:rPr>
      </w:pPr>
      <w:r w:rsidRPr="002E4D84">
        <w:rPr>
          <w:rFonts w:ascii="Arial" w:hAnsi="Arial" w:cs="Arial"/>
        </w:rPr>
        <w:tab/>
      </w:r>
      <w:r w:rsidRPr="002E4D84">
        <w:rPr>
          <w:rFonts w:ascii="Arial" w:hAnsi="Arial" w:cs="Arial"/>
        </w:rPr>
        <w:tab/>
        <w:t>D: 64 – 66.99</w:t>
      </w:r>
      <w:r w:rsidRPr="002E4D84">
        <w:rPr>
          <w:rFonts w:ascii="Arial" w:hAnsi="Arial" w:cs="Arial"/>
        </w:rPr>
        <w:tab/>
        <w:t>D-: 60 – 63.99</w:t>
      </w:r>
      <w:r w:rsidRPr="002E4D84">
        <w:rPr>
          <w:rFonts w:ascii="Arial" w:hAnsi="Arial" w:cs="Arial"/>
        </w:rPr>
        <w:tab/>
      </w:r>
      <w:r w:rsidRPr="002E4D84">
        <w:rPr>
          <w:rFonts w:ascii="Arial" w:hAnsi="Arial" w:cs="Arial"/>
        </w:rPr>
        <w:tab/>
        <w:t>F: Below 60</w:t>
      </w:r>
    </w:p>
    <w:p w14:paraId="45CAD671" w14:textId="77777777" w:rsidR="00A6128D" w:rsidRPr="002E4D84" w:rsidRDefault="00A6128D" w:rsidP="00A6128D">
      <w:pPr>
        <w:jc w:val="both"/>
        <w:rPr>
          <w:rFonts w:ascii="Arial" w:hAnsi="Arial" w:cs="Arial"/>
          <w:b/>
        </w:rPr>
      </w:pPr>
    </w:p>
    <w:p w14:paraId="11919308" w14:textId="77777777" w:rsidR="00A6128D" w:rsidRPr="002E4D84" w:rsidRDefault="00A6128D" w:rsidP="00A6128D">
      <w:pPr>
        <w:jc w:val="both"/>
        <w:rPr>
          <w:rFonts w:ascii="Arial" w:hAnsi="Arial" w:cs="Arial"/>
          <w:b/>
          <w:lang w:eastAsia="en-US"/>
        </w:rPr>
      </w:pPr>
      <w:r w:rsidRPr="002E4D84">
        <w:rPr>
          <w:rFonts w:ascii="Arial" w:hAnsi="Arial" w:cs="Arial"/>
          <w:b/>
          <w:lang w:eastAsia="en-US"/>
        </w:rPr>
        <w:t>Course Grade Advisory: </w:t>
      </w:r>
      <w:r w:rsidRPr="002E4D84">
        <w:rPr>
          <w:rFonts w:ascii="Arial" w:hAnsi="Arial" w:cs="Arial"/>
          <w:lang w:eastAsia="en-US"/>
        </w:rPr>
        <w:t>A grade of C or better in Math 106 MAY be required</w:t>
      </w:r>
      <w:r w:rsidRPr="002E4D84">
        <w:rPr>
          <w:rFonts w:ascii="Arial" w:hAnsi="Arial" w:cs="Arial"/>
          <w:b/>
          <w:lang w:eastAsia="en-US"/>
        </w:rPr>
        <w:t xml:space="preserve"> </w:t>
      </w:r>
      <w:r w:rsidRPr="002E4D84">
        <w:rPr>
          <w:rFonts w:ascii="Arial" w:hAnsi="Arial" w:cs="Arial"/>
          <w:lang w:eastAsia="en-US"/>
        </w:rPr>
        <w:t>by your major in order for you to graduate and/or for verification of subject matter competency prior to admission to the credential program.  Please check with an advisor from your own major regarding minimum grade or grade</w:t>
      </w:r>
      <w:r w:rsidRPr="002E4D84">
        <w:rPr>
          <w:rFonts w:ascii="Arial" w:hAnsi="Arial" w:cs="Arial"/>
          <w:b/>
          <w:lang w:eastAsia="en-US"/>
        </w:rPr>
        <w:t xml:space="preserve"> </w:t>
      </w:r>
      <w:r w:rsidRPr="002E4D84">
        <w:rPr>
          <w:rFonts w:ascii="Arial" w:hAnsi="Arial" w:cs="Arial"/>
          <w:lang w:eastAsia="en-US"/>
        </w:rPr>
        <w:t>point average requirements.  </w:t>
      </w:r>
    </w:p>
    <w:p w14:paraId="18C2558D" w14:textId="77777777" w:rsidR="00A6128D" w:rsidRPr="002E4D84" w:rsidRDefault="00A6128D" w:rsidP="00A6128D">
      <w:pPr>
        <w:jc w:val="both"/>
        <w:rPr>
          <w:rFonts w:ascii="Arial" w:hAnsi="Arial" w:cs="Arial"/>
          <w:b/>
        </w:rPr>
      </w:pPr>
    </w:p>
    <w:p w14:paraId="7258CC2D" w14:textId="77777777" w:rsidR="00A6128D" w:rsidRPr="002E4D84" w:rsidRDefault="00A6128D" w:rsidP="00A6128D">
      <w:pPr>
        <w:jc w:val="center"/>
        <w:rPr>
          <w:rFonts w:ascii="Arial" w:hAnsi="Arial" w:cs="Arial"/>
          <w:b/>
        </w:rPr>
      </w:pPr>
      <w:r w:rsidRPr="002E4D84">
        <w:rPr>
          <w:rFonts w:ascii="Arial" w:hAnsi="Arial" w:cs="Arial"/>
          <w:b/>
        </w:rPr>
        <w:t>Classroom Protocol</w:t>
      </w:r>
    </w:p>
    <w:p w14:paraId="539DBEE7" w14:textId="77777777" w:rsidR="00A6128D" w:rsidRPr="002E4D84" w:rsidRDefault="00A6128D" w:rsidP="00A6128D">
      <w:pPr>
        <w:jc w:val="both"/>
        <w:rPr>
          <w:rFonts w:ascii="Arial" w:hAnsi="Arial" w:cs="Arial"/>
          <w:b/>
        </w:rPr>
      </w:pPr>
    </w:p>
    <w:p w14:paraId="65B174C3" w14:textId="77777777" w:rsidR="00A6128D" w:rsidRPr="002E4D84" w:rsidRDefault="00A6128D" w:rsidP="00A6128D">
      <w:pPr>
        <w:jc w:val="both"/>
        <w:rPr>
          <w:rFonts w:ascii="Arial" w:hAnsi="Arial" w:cs="Arial"/>
        </w:rPr>
      </w:pPr>
      <w:r w:rsidRPr="002E4D84">
        <w:rPr>
          <w:rFonts w:ascii="Arial" w:hAnsi="Arial" w:cs="Arial"/>
          <w:b/>
        </w:rPr>
        <w:t>Classroom Courtesies:</w:t>
      </w:r>
      <w:r w:rsidRPr="002E4D84">
        <w:rPr>
          <w:rFonts w:ascii="Arial" w:hAnsi="Arial" w:cs="Arial"/>
        </w:rPr>
        <w:t xml:space="preserve">  Common courtesy requires you to respect your fellow students’ right to a learning experience without needless interruptions. Please help yourself and your fellow students to gain the most from this learning opportunity by arriving on time ready to work with cell phones and pagers turned off. Do not come to class late. If you have an issue, talk to me about it.</w:t>
      </w:r>
    </w:p>
    <w:p w14:paraId="63D95CAA" w14:textId="77777777" w:rsidR="00A6128D" w:rsidRPr="002E4D84" w:rsidRDefault="00A6128D" w:rsidP="00A6128D">
      <w:pPr>
        <w:jc w:val="both"/>
        <w:rPr>
          <w:rFonts w:ascii="Arial" w:hAnsi="Arial" w:cs="Arial"/>
          <w:b/>
        </w:rPr>
      </w:pPr>
    </w:p>
    <w:p w14:paraId="24C4E151" w14:textId="77777777" w:rsidR="00A6128D" w:rsidRPr="002E4D84" w:rsidRDefault="00A6128D" w:rsidP="00A6128D">
      <w:pPr>
        <w:jc w:val="both"/>
        <w:rPr>
          <w:rFonts w:ascii="Arial" w:hAnsi="Arial" w:cs="Arial"/>
        </w:rPr>
      </w:pPr>
      <w:r w:rsidRPr="002E4D84">
        <w:rPr>
          <w:rFonts w:ascii="Arial" w:hAnsi="Arial" w:cs="Arial"/>
          <w:b/>
        </w:rPr>
        <w:t>Attendance and Participation:</w:t>
      </w:r>
      <w:r w:rsidRPr="002E4D84">
        <w:rPr>
          <w:rFonts w:ascii="Arial" w:hAnsi="Arial" w:cs="Arial"/>
        </w:rPr>
        <w:t xml:space="preserve"> You are expected to be in class on Mondays and Wednesdays. I will always be available during office hours, so do show up when you need my assistance. If you are struggling, I need you to see me during my office hours so that you get timely and appropriate support.   </w:t>
      </w:r>
    </w:p>
    <w:p w14:paraId="3004A80F" w14:textId="77777777" w:rsidR="00A6128D" w:rsidRPr="002E4D84" w:rsidRDefault="00A6128D" w:rsidP="00A6128D">
      <w:pPr>
        <w:jc w:val="both"/>
        <w:rPr>
          <w:rFonts w:ascii="Arial" w:hAnsi="Arial" w:cs="Arial"/>
        </w:rPr>
      </w:pPr>
    </w:p>
    <w:p w14:paraId="3DB013CD" w14:textId="77777777" w:rsidR="00A6128D" w:rsidRPr="002E4D84" w:rsidRDefault="00A6128D" w:rsidP="00A6128D">
      <w:pPr>
        <w:jc w:val="both"/>
        <w:rPr>
          <w:rFonts w:ascii="Arial" w:hAnsi="Arial" w:cs="Arial"/>
        </w:rPr>
      </w:pPr>
      <w:r w:rsidRPr="002E4D84">
        <w:rPr>
          <w:rFonts w:ascii="Arial" w:hAnsi="Arial" w:cs="Arial"/>
          <w:b/>
        </w:rPr>
        <w:t>Missed Classes:</w:t>
      </w:r>
      <w:r w:rsidRPr="002E4D84">
        <w:rPr>
          <w:rFonts w:ascii="Arial" w:hAnsi="Arial" w:cs="Arial"/>
        </w:rPr>
        <w:t xml:space="preserve">  It is not acceptable to miss class due to a vacation.  Any time you are unable to come to class, due to illness, accident, or other unavoidable incident, it is </w:t>
      </w:r>
      <w:r w:rsidRPr="002E4D84">
        <w:rPr>
          <w:rFonts w:ascii="Arial" w:hAnsi="Arial" w:cs="Arial"/>
          <w:i/>
        </w:rPr>
        <w:t xml:space="preserve">your responsibility </w:t>
      </w:r>
      <w:r w:rsidRPr="002E4D84">
        <w:rPr>
          <w:rFonts w:ascii="Arial" w:hAnsi="Arial" w:cs="Arial"/>
        </w:rPr>
        <w:t xml:space="preserve">to contact me regarding the missed class to you are able.  </w:t>
      </w:r>
    </w:p>
    <w:p w14:paraId="26F47CD6" w14:textId="77777777" w:rsidR="00A6128D" w:rsidRPr="002E4D84" w:rsidRDefault="00A6128D" w:rsidP="00A6128D">
      <w:pPr>
        <w:jc w:val="both"/>
        <w:rPr>
          <w:rFonts w:ascii="Arial" w:hAnsi="Arial" w:cs="Arial"/>
          <w:b/>
        </w:rPr>
      </w:pPr>
    </w:p>
    <w:p w14:paraId="0C65DDA9" w14:textId="77777777" w:rsidR="00A6128D" w:rsidRPr="002E4D84" w:rsidRDefault="00A6128D" w:rsidP="00A6128D">
      <w:pPr>
        <w:jc w:val="both"/>
        <w:rPr>
          <w:rFonts w:ascii="Arial" w:hAnsi="Arial" w:cs="Arial"/>
          <w:color w:val="000000" w:themeColor="text1"/>
        </w:rPr>
      </w:pPr>
      <w:r w:rsidRPr="002E4D84">
        <w:rPr>
          <w:rFonts w:ascii="Arial" w:hAnsi="Arial" w:cs="Arial"/>
          <w:b/>
          <w:color w:val="000000" w:themeColor="text1"/>
        </w:rPr>
        <w:t xml:space="preserve">Zoom Recording and Use of Cameras: </w:t>
      </w:r>
      <w:r w:rsidRPr="002E4D84">
        <w:rPr>
          <w:rFonts w:ascii="Arial" w:hAnsi="Arial" w:cs="Arial"/>
          <w:color w:val="000000" w:themeColor="text1"/>
        </w:rPr>
        <w:t xml:space="preserve">Please turn on your cameras during all Zoom sessions. If you have special needs or requests for any individual accommodations related to appearing on camera, let me know. Also, if you prefer to use an avatar instead of your actual face, that is acceptable. Results of the Spring 2020 Student Success Survey indicate that having recordings of class lectures is helpful for studying and reviewing material, or catching up on portions missed due to internet connectivity issues or other disruptions. I intend to record our class sessions and post them on Canvas.  University policy (S12-7) requires consent from all of you will appear in all class recordings. If you do not wish to be identified in a class recording, you may do the “anonymous” option (e.g., temporarily turning off any identifying information from the Zoom session, including name and picture, prior to recording). </w:t>
      </w:r>
    </w:p>
    <w:p w14:paraId="3AF54D8C" w14:textId="77777777" w:rsidR="00A6128D" w:rsidRPr="002E4D84" w:rsidRDefault="00A6128D" w:rsidP="00A6128D">
      <w:pPr>
        <w:pStyle w:val="NormalWeb"/>
        <w:shd w:val="clear" w:color="auto" w:fill="FFFFFF"/>
        <w:jc w:val="both"/>
        <w:rPr>
          <w:rFonts w:ascii="Arial" w:hAnsi="Arial" w:cs="Arial"/>
        </w:rPr>
      </w:pPr>
      <w:r w:rsidRPr="002E4D84">
        <w:rPr>
          <w:rFonts w:ascii="Arial" w:hAnsi="Arial" w:cs="Arial"/>
          <w:color w:val="000000" w:themeColor="text1"/>
          <w:lang w:eastAsia="zh-CN"/>
        </w:rPr>
        <w:t xml:space="preserve">Please note that I will </w:t>
      </w:r>
      <w:r w:rsidRPr="002E4D84">
        <w:rPr>
          <w:rFonts w:ascii="Arial" w:hAnsi="Arial" w:cs="Arial"/>
        </w:rPr>
        <w:t xml:space="preserve">disable the download option of Zoom recordings on Canvas. You are permitted to only view the recordings but not download the videos.  You must obtain permission in advance to record any course materials. Such permission allows the recordings to be used for a student’s private, study purposes only. You are not be </w:t>
      </w:r>
      <w:r w:rsidRPr="002E4D84">
        <w:rPr>
          <w:rFonts w:ascii="Arial" w:hAnsi="Arial" w:cs="Arial"/>
        </w:rPr>
        <w:lastRenderedPageBreak/>
        <w:t>permitted to share any class recordings with someone who is not enrolled in the class or without permission. The recordings are protected by instructor’s copyright.  If you need accommodations or assistive technology due to a disability, please work with the Accessible Education Center (AEC), and the instructor.  Note that all federal, state, CSU system, and campus regulations on conduct including harassment and discrimination against other students or faculty apply to the online environment, just as in face-to-face instruction.</w:t>
      </w:r>
    </w:p>
    <w:p w14:paraId="6FACD3B1" w14:textId="77777777" w:rsidR="00A6128D" w:rsidRPr="002E4D84" w:rsidRDefault="00A6128D" w:rsidP="00A6128D">
      <w:pPr>
        <w:pStyle w:val="NormalWeb"/>
        <w:shd w:val="clear" w:color="auto" w:fill="FFFFFF"/>
        <w:jc w:val="both"/>
        <w:rPr>
          <w:rFonts w:ascii="Arial" w:hAnsi="Arial" w:cs="Arial"/>
        </w:rPr>
      </w:pPr>
      <w:r w:rsidRPr="002E4D84">
        <w:rPr>
          <w:rFonts w:ascii="Arial" w:hAnsi="Arial" w:cs="Arial"/>
          <w:b/>
        </w:rPr>
        <w:t xml:space="preserve">Cheating Policy: </w:t>
      </w:r>
      <w:r w:rsidRPr="002E4D84">
        <w:rPr>
          <w:rFonts w:ascii="Arial" w:hAnsi="Arial" w:cs="Arial"/>
          <w:color w:val="000000"/>
        </w:rPr>
        <w:t xml:space="preserve">Unfortunately, since courses at SJSU have moved online during the Spring 2020 semester, the department has observed an increase in the number of infractions. That is unfortunate. I am assuming that you are in this course to learn. I will do my best to give you any opportunity to do that. To keep grading fair for all students, all instances of use of prohibited resources on a quiz or exam (such as books, notes, the internet, Chegg, your phones) will be reported. Students who utilize websites such as Chegg that provides “help” with finding solutions to homework and/or exam problems should expect Chegg to pass on their login information to the institutions, whose materials are illegally being published on these sites. This allows institutions to identify students who cheat on assignments using such sites. </w:t>
      </w:r>
      <w:r w:rsidRPr="002E4D84">
        <w:rPr>
          <w:rFonts w:ascii="Arial" w:hAnsi="Arial" w:cs="Arial"/>
        </w:rPr>
        <w:t>If you are suspected of cheating in an exam, I will investigate it first and consult and confirm my decision with the department Chair. If you have been found cheating, expect to receive a 0. You will also be referred to the Division of Student Affairs for an official action.</w:t>
      </w:r>
    </w:p>
    <w:p w14:paraId="5442135A" w14:textId="77777777" w:rsidR="00A6128D" w:rsidRPr="002E4D84" w:rsidRDefault="00A6128D" w:rsidP="00A6128D">
      <w:pPr>
        <w:jc w:val="both"/>
        <w:rPr>
          <w:rFonts w:ascii="Arial" w:hAnsi="Arial" w:cs="Arial"/>
        </w:rPr>
      </w:pPr>
      <w:r w:rsidRPr="002E4D84">
        <w:rPr>
          <w:rFonts w:ascii="Arial" w:hAnsi="Arial" w:cs="Arial"/>
          <w:b/>
        </w:rPr>
        <w:t>Study Load:</w:t>
      </w:r>
      <w:r w:rsidRPr="002E4D84">
        <w:rPr>
          <w:rFonts w:ascii="Arial" w:hAnsi="Arial" w:cs="Arial"/>
        </w:rPr>
        <w:t xml:space="preserve">  You should expect to spend </w:t>
      </w:r>
      <w:r w:rsidRPr="002E4D84">
        <w:rPr>
          <w:rFonts w:ascii="Arial" w:hAnsi="Arial" w:cs="Arial"/>
          <w:i/>
          <w:u w:val="single"/>
        </w:rPr>
        <w:t>at least</w:t>
      </w:r>
      <w:r w:rsidRPr="002E4D84">
        <w:rPr>
          <w:rFonts w:ascii="Arial" w:hAnsi="Arial" w:cs="Arial"/>
        </w:rPr>
        <w:t xml:space="preserve"> 6 hours per week outside of class to complete assignments, prepare for class sessions, and study the material in this course to have a reasonable expectation of passing the course.  Depending on your background and study habits, you may need more time than this.  It is almost certain that if you want to earn an A or a B, you should expect to spend significantly more time than this.  Please take this into account if you are juggling a full study load as well as work or volunteer responsibilities.  </w:t>
      </w:r>
    </w:p>
    <w:p w14:paraId="05ED4CD3" w14:textId="77777777" w:rsidR="00A6128D" w:rsidRPr="002E4D84" w:rsidRDefault="00A6128D" w:rsidP="00A6128D">
      <w:pPr>
        <w:jc w:val="both"/>
        <w:rPr>
          <w:rFonts w:ascii="Arial" w:hAnsi="Arial" w:cs="Arial"/>
          <w:b/>
        </w:rPr>
      </w:pPr>
    </w:p>
    <w:p w14:paraId="7BA8E80E" w14:textId="77777777" w:rsidR="00A6128D" w:rsidRPr="002E4D84" w:rsidRDefault="00A6128D" w:rsidP="00A6128D">
      <w:pPr>
        <w:jc w:val="both"/>
        <w:rPr>
          <w:rFonts w:ascii="Arial" w:hAnsi="Arial" w:cs="Arial"/>
        </w:rPr>
      </w:pPr>
      <w:r w:rsidRPr="002E4D84">
        <w:rPr>
          <w:rFonts w:ascii="Arial" w:hAnsi="Arial" w:cs="Arial"/>
          <w:b/>
        </w:rPr>
        <w:t>Emergency Procedures:</w:t>
      </w:r>
      <w:r w:rsidRPr="002E4D84">
        <w:rPr>
          <w:rFonts w:ascii="Arial" w:hAnsi="Arial" w:cs="Arial"/>
        </w:rPr>
        <w:t xml:space="preserve">  </w:t>
      </w:r>
      <w:r w:rsidRPr="002E4D84">
        <w:rPr>
          <w:rFonts w:ascii="Arial" w:hAnsi="Arial" w:cs="Arial"/>
          <w:noProof/>
        </w:rPr>
        <w:t xml:space="preserve">In the event of an emergency or emergency drill, a loud fire alarm will sound.  In this event, you should gather up all of your belongings and proceed to the far back stairway of MacQuarrie Hall.  Do not attempt to use the elevators.  Make sure you take all of your belongings with you.  Once you have left the building, you should move onto the lawn area adjacent to the building.  If you have a physical condition that prevents you from walking down stairs, please inform me immediately, so I can make special arrangements for your safe exit from the building.  </w:t>
      </w:r>
    </w:p>
    <w:p w14:paraId="19DB6423" w14:textId="77777777" w:rsidR="00A6128D" w:rsidRPr="002E4D84" w:rsidRDefault="00A6128D" w:rsidP="00A6128D">
      <w:pPr>
        <w:spacing w:before="100" w:beforeAutospacing="1" w:after="100" w:afterAutospacing="1"/>
        <w:jc w:val="both"/>
        <w:rPr>
          <w:rFonts w:ascii="Arial" w:hAnsi="Arial" w:cs="Arial"/>
          <w:lang w:eastAsia="en-US"/>
        </w:rPr>
      </w:pPr>
      <w:r w:rsidRPr="002E4D84">
        <w:rPr>
          <w:rFonts w:ascii="Arial" w:hAnsi="Arial" w:cs="Arial"/>
          <w:b/>
          <w:bCs/>
          <w:i/>
          <w:iCs/>
          <w:lang w:eastAsia="en-US"/>
        </w:rPr>
        <w:t xml:space="preserve">I reserve the right to change classroom and grading protocols and schemes. You have the right to be notified of any changes in a timely manner, but I make all final decisions. </w:t>
      </w:r>
    </w:p>
    <w:p w14:paraId="109D60B8" w14:textId="77777777" w:rsidR="00A6128D" w:rsidRPr="002E4D84" w:rsidRDefault="00A6128D" w:rsidP="00A6128D">
      <w:pPr>
        <w:pStyle w:val="Body"/>
        <w:jc w:val="center"/>
        <w:rPr>
          <w:rFonts w:ascii="Arial" w:eastAsia="Calibri" w:hAnsi="Arial" w:cs="Arial"/>
          <w:b/>
          <w:bCs/>
          <w:u w:val="single"/>
        </w:rPr>
      </w:pPr>
      <w:r w:rsidRPr="002E4D84">
        <w:rPr>
          <w:rFonts w:ascii="Arial" w:hAnsi="Arial" w:cs="Arial"/>
          <w:b/>
        </w:rPr>
        <w:t>University Policies</w:t>
      </w:r>
    </w:p>
    <w:p w14:paraId="009429B2" w14:textId="77777777" w:rsidR="00A6128D" w:rsidRPr="002E4D84" w:rsidRDefault="00A6128D" w:rsidP="00A6128D">
      <w:pPr>
        <w:pStyle w:val="Body"/>
        <w:jc w:val="both"/>
        <w:rPr>
          <w:rFonts w:ascii="Arial" w:hAnsi="Arial" w:cs="Arial"/>
          <w:b/>
          <w:bCs/>
        </w:rPr>
      </w:pPr>
    </w:p>
    <w:p w14:paraId="4F1043A4" w14:textId="77777777" w:rsidR="00A6128D" w:rsidRPr="002E4D84" w:rsidRDefault="00A6128D" w:rsidP="00A6128D">
      <w:pPr>
        <w:pStyle w:val="Body"/>
        <w:jc w:val="both"/>
        <w:rPr>
          <w:rFonts w:ascii="Arial" w:hAnsi="Arial" w:cs="Arial"/>
          <w:b/>
          <w:bCs/>
        </w:rPr>
      </w:pPr>
      <w:r w:rsidRPr="002E4D84">
        <w:rPr>
          <w:rFonts w:ascii="Arial" w:hAnsi="Arial" w:cs="Arial"/>
          <w:b/>
          <w:bCs/>
        </w:rPr>
        <w:t>General Expectations, Rights and Responsibilities of the Student</w:t>
      </w:r>
    </w:p>
    <w:p w14:paraId="3DFFCA57" w14:textId="77777777" w:rsidR="00A6128D" w:rsidRPr="002E4D84" w:rsidRDefault="00A6128D" w:rsidP="00A6128D">
      <w:pPr>
        <w:pStyle w:val="Body"/>
        <w:jc w:val="both"/>
        <w:rPr>
          <w:rFonts w:ascii="Arial" w:hAnsi="Arial" w:cs="Arial"/>
        </w:rPr>
      </w:pPr>
      <w:r w:rsidRPr="002E4D84">
        <w:rPr>
          <w:rFonts w:ascii="Arial" w:hAnsi="Arial" w:cs="Arial"/>
        </w:rPr>
        <w:lastRenderedPageBreak/>
        <w:t>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See University Policy S90–</w:t>
      </w:r>
      <w:r w:rsidRPr="002E4D84">
        <w:rPr>
          <w:rFonts w:ascii="Arial" w:hAnsi="Arial" w:cs="Arial"/>
          <w:lang w:val="da-DK"/>
        </w:rPr>
        <w:t>5 at</w:t>
      </w:r>
      <w:r w:rsidRPr="002E4D84">
        <w:rPr>
          <w:rFonts w:ascii="Arial" w:hAnsi="Arial" w:cs="Arial"/>
        </w:rPr>
        <w:t xml:space="preserve"> http://www.sjsu.edu/senate/docs/S90-5.pdf. More detailed information on a variety of related topics is available in the SJSU catalog, at </w:t>
      </w:r>
      <w:hyperlink r:id="rId11" w:history="1">
        <w:r w:rsidRPr="002E4D84">
          <w:rPr>
            <w:rStyle w:val="Hyperlink0"/>
            <w:rFonts w:ascii="Arial" w:hAnsi="Arial" w:cs="Arial"/>
          </w:rPr>
          <w:t>http://info.sjsu.edu/web-dbgen/narr/catalog</w:t>
        </w:r>
      </w:hyperlink>
      <w:r w:rsidRPr="002E4D84">
        <w:rPr>
          <w:rFonts w:ascii="Arial" w:hAnsi="Arial" w:cs="Arial"/>
        </w:rPr>
        <w:t xml:space="preserve"> rec-12234.12506.html. In general, it is recommended that students begin by seeking clarification or discussing concerns with their instructor. If such conversation is not possible, or if it does not serve to address the issue, it is recommended that the student contact the Department Chair as a next step.</w:t>
      </w:r>
    </w:p>
    <w:p w14:paraId="19022FCB" w14:textId="77777777" w:rsidR="00A6128D" w:rsidRPr="002E4D84" w:rsidRDefault="00A6128D" w:rsidP="00A6128D">
      <w:pPr>
        <w:pStyle w:val="Body"/>
        <w:jc w:val="both"/>
        <w:rPr>
          <w:rFonts w:ascii="Arial" w:hAnsi="Arial" w:cs="Arial"/>
        </w:rPr>
      </w:pPr>
    </w:p>
    <w:p w14:paraId="03F03D77" w14:textId="77777777" w:rsidR="00A6128D" w:rsidRPr="002E4D84" w:rsidRDefault="00A6128D" w:rsidP="00A6128D">
      <w:pPr>
        <w:pStyle w:val="Body"/>
        <w:jc w:val="both"/>
        <w:rPr>
          <w:rFonts w:ascii="Arial" w:hAnsi="Arial" w:cs="Arial"/>
          <w:b/>
          <w:bCs/>
        </w:rPr>
      </w:pPr>
      <w:r w:rsidRPr="002E4D84">
        <w:rPr>
          <w:rFonts w:ascii="Arial" w:hAnsi="Arial" w:cs="Arial"/>
          <w:b/>
          <w:bCs/>
        </w:rPr>
        <w:t>Dropping and Adding</w:t>
      </w:r>
    </w:p>
    <w:p w14:paraId="3272B2FB" w14:textId="77777777" w:rsidR="00A6128D" w:rsidRPr="002E4D84" w:rsidRDefault="00A6128D" w:rsidP="00A6128D">
      <w:pPr>
        <w:pStyle w:val="Body"/>
        <w:jc w:val="both"/>
        <w:rPr>
          <w:rFonts w:ascii="Arial" w:hAnsi="Arial" w:cs="Arial"/>
        </w:rPr>
      </w:pPr>
      <w:r w:rsidRPr="002E4D84">
        <w:rPr>
          <w:rFonts w:ascii="Arial" w:hAnsi="Arial" w:cs="Arial"/>
        </w:rPr>
        <w:t>Students are responsible for understanding the policies and procedures about add/drop, grade forgiveness, etc. Refer to the current semester’</w:t>
      </w:r>
      <w:r w:rsidRPr="002E4D84">
        <w:rPr>
          <w:rFonts w:ascii="Arial" w:hAnsi="Arial" w:cs="Arial"/>
          <w:lang w:val="fr-FR"/>
        </w:rPr>
        <w:t>s Catalog Policies section at</w:t>
      </w:r>
      <w:r w:rsidRPr="002E4D84">
        <w:rPr>
          <w:rFonts w:ascii="Arial" w:hAnsi="Arial" w:cs="Arial"/>
        </w:rPr>
        <w:t xml:space="preserve"> http://info.sjsu.edu/static/catalog/policies.html. Add/drop deadlines can be found on the current academic year calendars document on the Academic Calendars webpage at http://www.sjsu.edu/provost/services/academic_calendars/. The Late Drop Policy is available at</w:t>
      </w:r>
    </w:p>
    <w:p w14:paraId="75491C39" w14:textId="77777777" w:rsidR="00A6128D" w:rsidRPr="002E4D84" w:rsidRDefault="00A6128D" w:rsidP="00A6128D">
      <w:pPr>
        <w:pStyle w:val="Body"/>
        <w:jc w:val="both"/>
        <w:rPr>
          <w:rFonts w:ascii="Arial" w:hAnsi="Arial" w:cs="Arial"/>
        </w:rPr>
      </w:pPr>
      <w:r w:rsidRPr="002E4D84">
        <w:rPr>
          <w:rFonts w:ascii="Arial" w:hAnsi="Arial" w:cs="Arial"/>
        </w:rPr>
        <w:t xml:space="preserve">http://www.sjsu.edu/aars/policies/latedrops/policy/. </w:t>
      </w:r>
      <w:r w:rsidRPr="002E4D84">
        <w:rPr>
          <w:rFonts w:ascii="Arial" w:hAnsi="Arial" w:cs="Arial"/>
          <w:lang w:val="es-ES_tradnl"/>
        </w:rPr>
        <w:t>​</w:t>
      </w:r>
      <w:r w:rsidRPr="002E4D84">
        <w:rPr>
          <w:rFonts w:ascii="Arial" w:hAnsi="Arial" w:cs="Arial"/>
        </w:rPr>
        <w:t xml:space="preserve">Students should be aware of the current deadlines and penalties for dropping classes. Information about the latest changes and news is available at the Advising Hub at </w:t>
      </w:r>
      <w:hyperlink r:id="rId12" w:history="1">
        <w:r w:rsidRPr="002E4D84">
          <w:rPr>
            <w:rStyle w:val="Hyperlink0"/>
            <w:rFonts w:ascii="Arial" w:hAnsi="Arial" w:cs="Arial"/>
          </w:rPr>
          <w:t>http://www.sjsu.edu/advising/</w:t>
        </w:r>
      </w:hyperlink>
      <w:r w:rsidRPr="002E4D84">
        <w:rPr>
          <w:rFonts w:ascii="Arial" w:hAnsi="Arial" w:cs="Arial"/>
        </w:rPr>
        <w:t>.</w:t>
      </w:r>
    </w:p>
    <w:p w14:paraId="10CCBD22" w14:textId="77777777" w:rsidR="00A6128D" w:rsidRPr="002E4D84" w:rsidRDefault="00A6128D" w:rsidP="00A6128D">
      <w:pPr>
        <w:pStyle w:val="Body"/>
        <w:jc w:val="both"/>
        <w:rPr>
          <w:rFonts w:ascii="Arial" w:hAnsi="Arial" w:cs="Arial"/>
        </w:rPr>
      </w:pPr>
    </w:p>
    <w:p w14:paraId="19806FBC" w14:textId="77777777" w:rsidR="00A6128D" w:rsidRPr="002E4D84" w:rsidRDefault="00A6128D" w:rsidP="00A6128D">
      <w:pPr>
        <w:pStyle w:val="Body"/>
        <w:jc w:val="both"/>
        <w:rPr>
          <w:rFonts w:ascii="Arial" w:hAnsi="Arial" w:cs="Arial"/>
          <w:b/>
          <w:bCs/>
        </w:rPr>
      </w:pPr>
      <w:r w:rsidRPr="002E4D84">
        <w:rPr>
          <w:rFonts w:ascii="Arial" w:hAnsi="Arial" w:cs="Arial"/>
          <w:b/>
          <w:bCs/>
        </w:rPr>
        <w:t>Academic integrity</w:t>
      </w:r>
    </w:p>
    <w:p w14:paraId="6F4B437B" w14:textId="77777777" w:rsidR="00A6128D" w:rsidRPr="002E4D84" w:rsidRDefault="00A6128D" w:rsidP="00A6128D">
      <w:pPr>
        <w:pStyle w:val="Body"/>
        <w:jc w:val="both"/>
        <w:rPr>
          <w:rFonts w:ascii="Arial" w:hAnsi="Arial" w:cs="Arial"/>
        </w:rPr>
      </w:pPr>
      <w:r w:rsidRPr="002E4D84">
        <w:rPr>
          <w:rFonts w:ascii="Arial" w:hAnsi="Arial" w:cs="Arial"/>
        </w:rPr>
        <w:t xml:space="preserve">Your commitment, as a student, to learning is evidenced by your enrollment at San Jose State University. The University Academic Integrity Policy S07-2 at http://www.sjsu.edu/senate/docs/S07-2.pdf requires you to be honest in all your academic course work. Faculty members are required to report all infractions to the office of Student Conduct and Ethical Development. The Student Conduct and Ethical Development website is available at </w:t>
      </w:r>
      <w:hyperlink r:id="rId13" w:history="1">
        <w:r w:rsidRPr="002E4D84">
          <w:rPr>
            <w:rStyle w:val="Hyperlink0"/>
            <w:rFonts w:ascii="Arial" w:hAnsi="Arial" w:cs="Arial"/>
          </w:rPr>
          <w:t>http://www.sjsu.edu/studentconduct/</w:t>
        </w:r>
      </w:hyperlink>
      <w:r w:rsidRPr="002E4D84">
        <w:rPr>
          <w:rFonts w:ascii="Arial" w:hAnsi="Arial" w:cs="Arial"/>
        </w:rPr>
        <w:t>.</w:t>
      </w:r>
    </w:p>
    <w:p w14:paraId="3568AAC3" w14:textId="77777777" w:rsidR="00A6128D" w:rsidRPr="002E4D84" w:rsidRDefault="00A6128D" w:rsidP="00A6128D">
      <w:pPr>
        <w:pStyle w:val="Body"/>
        <w:jc w:val="both"/>
        <w:rPr>
          <w:rFonts w:ascii="Arial" w:hAnsi="Arial" w:cs="Arial"/>
        </w:rPr>
      </w:pPr>
    </w:p>
    <w:p w14:paraId="0B6BD608" w14:textId="77777777" w:rsidR="00A6128D" w:rsidRPr="002E4D84" w:rsidRDefault="00A6128D" w:rsidP="00A6128D">
      <w:pPr>
        <w:pStyle w:val="Body"/>
        <w:jc w:val="both"/>
        <w:rPr>
          <w:rFonts w:ascii="Arial" w:hAnsi="Arial" w:cs="Arial"/>
          <w:b/>
          <w:bCs/>
        </w:rPr>
      </w:pPr>
      <w:r w:rsidRPr="002E4D84">
        <w:rPr>
          <w:rFonts w:ascii="Arial" w:hAnsi="Arial" w:cs="Arial"/>
          <w:b/>
          <w:bCs/>
        </w:rPr>
        <w:t>Campus Policy in Compliance with the American Disabilities Act</w:t>
      </w:r>
    </w:p>
    <w:p w14:paraId="42FEA68E" w14:textId="77777777" w:rsidR="00A6128D" w:rsidRPr="002E4D84" w:rsidRDefault="00A6128D" w:rsidP="00A6128D">
      <w:pPr>
        <w:pStyle w:val="Body"/>
        <w:jc w:val="both"/>
        <w:rPr>
          <w:rFonts w:ascii="Arial" w:hAnsi="Arial" w:cs="Arial"/>
        </w:rPr>
      </w:pPr>
      <w:r w:rsidRPr="002E4D84">
        <w:rPr>
          <w:rFonts w:ascii="Arial" w:hAnsi="Arial" w:cs="Arial"/>
        </w:rPr>
        <w:t>If you need course adaptations or accommodations because of a disability, or if you need to make special arrangements in case the building must be evacuated, please make an appointment with me as soon as possible, or see me during office hours. Presidential Directive 97-03 at http://www.sjsu.edu/president/docs/directives/PD_1997-03.pdf requires that students with disabilities requesting accommodations must register with the Accessible Education Center (AEC) at http://www.sjsu.edu/aec to establish a record of their disability.</w:t>
      </w:r>
    </w:p>
    <w:p w14:paraId="3E487186" w14:textId="77777777" w:rsidR="00A6128D" w:rsidRPr="002E4D84" w:rsidRDefault="00A6128D" w:rsidP="00A6128D">
      <w:pPr>
        <w:pStyle w:val="Body"/>
        <w:jc w:val="both"/>
        <w:rPr>
          <w:rFonts w:ascii="Arial" w:hAnsi="Arial" w:cs="Arial"/>
        </w:rPr>
      </w:pPr>
    </w:p>
    <w:p w14:paraId="7C37F6A5" w14:textId="77777777" w:rsidR="00A6128D" w:rsidRPr="002E4D84" w:rsidRDefault="00A6128D" w:rsidP="00A6128D">
      <w:pPr>
        <w:pStyle w:val="Body"/>
        <w:jc w:val="both"/>
        <w:rPr>
          <w:rFonts w:ascii="Arial" w:hAnsi="Arial" w:cs="Arial"/>
          <w:b/>
          <w:bCs/>
        </w:rPr>
      </w:pPr>
      <w:r w:rsidRPr="002E4D84">
        <w:rPr>
          <w:rFonts w:ascii="Arial" w:hAnsi="Arial" w:cs="Arial"/>
          <w:b/>
          <w:bCs/>
        </w:rPr>
        <w:t>Accessible Education Center (AEC)</w:t>
      </w:r>
    </w:p>
    <w:p w14:paraId="09FE1766" w14:textId="77777777" w:rsidR="00A6128D" w:rsidRPr="002E4D84" w:rsidRDefault="00A6128D" w:rsidP="00A6128D">
      <w:pPr>
        <w:pStyle w:val="Body"/>
        <w:jc w:val="both"/>
        <w:rPr>
          <w:rFonts w:ascii="Arial" w:hAnsi="Arial" w:cs="Arial"/>
        </w:rPr>
      </w:pPr>
      <w:r w:rsidRPr="002E4D84">
        <w:rPr>
          <w:rFonts w:ascii="Arial" w:hAnsi="Arial" w:cs="Arial"/>
        </w:rPr>
        <w:t>If you need course adaptations or accommodations because of a disability, please register with AEC. The main office is located in ADM building, room 110. The website is http://www.sjsu.edu/aec/</w:t>
      </w:r>
    </w:p>
    <w:p w14:paraId="47DA09F6" w14:textId="15AE6CF9" w:rsidR="00376E40" w:rsidRPr="002E4D84" w:rsidRDefault="00376E40" w:rsidP="00704FFE">
      <w:pPr>
        <w:shd w:val="clear" w:color="auto" w:fill="FFFFFF"/>
        <w:rPr>
          <w:rFonts w:ascii="Arial" w:hAnsi="Arial" w:cs="Arial"/>
        </w:rPr>
      </w:pPr>
    </w:p>
    <w:p w14:paraId="12BD0F3E" w14:textId="77777777" w:rsidR="00376E40" w:rsidRPr="002E4D84" w:rsidRDefault="00376E40" w:rsidP="00704FFE">
      <w:pPr>
        <w:shd w:val="clear" w:color="auto" w:fill="FFFFFF"/>
        <w:rPr>
          <w:rFonts w:ascii="Arial" w:hAnsi="Arial" w:cs="Arial"/>
        </w:rPr>
      </w:pPr>
    </w:p>
    <w:p w14:paraId="170367A6" w14:textId="77777777" w:rsidR="00EF1D71" w:rsidRPr="002E4D84" w:rsidRDefault="00EF1D71" w:rsidP="00565EFE">
      <w:pPr>
        <w:jc w:val="center"/>
        <w:rPr>
          <w:rFonts w:ascii="Arial" w:hAnsi="Arial" w:cs="Arial"/>
          <w:b/>
        </w:rPr>
      </w:pPr>
    </w:p>
    <w:p w14:paraId="6B0BB2C8" w14:textId="77777777" w:rsidR="001841E0" w:rsidRPr="002E4D84" w:rsidRDefault="001841E0" w:rsidP="00565EFE">
      <w:pPr>
        <w:jc w:val="center"/>
        <w:rPr>
          <w:rFonts w:ascii="Arial" w:hAnsi="Arial" w:cs="Arial"/>
          <w:b/>
        </w:rPr>
        <w:sectPr w:rsidR="001841E0" w:rsidRPr="002E4D84" w:rsidSect="0037038D">
          <w:footerReference w:type="even" r:id="rId14"/>
          <w:footerReference w:type="default" r:id="rId15"/>
          <w:pgSz w:w="12240" w:h="15840"/>
          <w:pgMar w:top="1440" w:right="1440" w:bottom="1440" w:left="1440" w:header="720" w:footer="720" w:gutter="0"/>
          <w:cols w:space="720"/>
          <w:titlePg/>
          <w:docGrid w:linePitch="360"/>
        </w:sectPr>
      </w:pPr>
    </w:p>
    <w:tbl>
      <w:tblPr>
        <w:tblStyle w:val="TableGrid"/>
        <w:tblpPr w:leftFromText="180" w:rightFromText="180" w:vertAnchor="text" w:horzAnchor="page" w:tblpX="1630" w:tblpY="-11"/>
        <w:tblW w:w="12865" w:type="dxa"/>
        <w:tblLook w:val="04A0" w:firstRow="1" w:lastRow="0" w:firstColumn="1" w:lastColumn="0" w:noHBand="0" w:noVBand="1"/>
      </w:tblPr>
      <w:tblGrid>
        <w:gridCol w:w="912"/>
        <w:gridCol w:w="1693"/>
        <w:gridCol w:w="5670"/>
        <w:gridCol w:w="1260"/>
        <w:gridCol w:w="1620"/>
        <w:gridCol w:w="1710"/>
      </w:tblGrid>
      <w:tr w:rsidR="0057677D" w:rsidRPr="002E4D84" w14:paraId="3B8F22A4" w14:textId="62DD3C2A" w:rsidTr="0057677D">
        <w:tc>
          <w:tcPr>
            <w:tcW w:w="912" w:type="dxa"/>
          </w:tcPr>
          <w:p w14:paraId="7D5C4228" w14:textId="0765E4EB" w:rsidR="0057677D" w:rsidRPr="002E4D84" w:rsidRDefault="0057677D" w:rsidP="00565EFE">
            <w:pPr>
              <w:jc w:val="center"/>
              <w:rPr>
                <w:rFonts w:ascii="Arial" w:hAnsi="Arial" w:cs="Arial"/>
                <w:b/>
              </w:rPr>
            </w:pPr>
            <w:r w:rsidRPr="002E4D84">
              <w:rPr>
                <w:rFonts w:ascii="Arial" w:hAnsi="Arial" w:cs="Arial"/>
                <w:b/>
              </w:rPr>
              <w:lastRenderedPageBreak/>
              <w:t>Week</w:t>
            </w:r>
          </w:p>
        </w:tc>
        <w:tc>
          <w:tcPr>
            <w:tcW w:w="1693" w:type="dxa"/>
          </w:tcPr>
          <w:p w14:paraId="5762EAF2" w14:textId="77777777" w:rsidR="0057677D" w:rsidRPr="002E4D84" w:rsidRDefault="0057677D" w:rsidP="00565EFE">
            <w:pPr>
              <w:jc w:val="center"/>
              <w:rPr>
                <w:rFonts w:ascii="Arial" w:hAnsi="Arial" w:cs="Arial"/>
                <w:b/>
              </w:rPr>
            </w:pPr>
            <w:r w:rsidRPr="002E4D84">
              <w:rPr>
                <w:rFonts w:ascii="Arial" w:hAnsi="Arial" w:cs="Arial"/>
                <w:b/>
              </w:rPr>
              <w:t>Dates</w:t>
            </w:r>
          </w:p>
        </w:tc>
        <w:tc>
          <w:tcPr>
            <w:tcW w:w="5670" w:type="dxa"/>
          </w:tcPr>
          <w:p w14:paraId="08DC2DD8" w14:textId="77777777" w:rsidR="0057677D" w:rsidRPr="002E4D84" w:rsidRDefault="0057677D" w:rsidP="00565EFE">
            <w:pPr>
              <w:jc w:val="center"/>
              <w:rPr>
                <w:rFonts w:ascii="Arial" w:hAnsi="Arial" w:cs="Arial"/>
                <w:b/>
              </w:rPr>
            </w:pPr>
            <w:r w:rsidRPr="002E4D84">
              <w:rPr>
                <w:rFonts w:ascii="Arial" w:hAnsi="Arial" w:cs="Arial"/>
                <w:b/>
              </w:rPr>
              <w:t>Topics</w:t>
            </w:r>
          </w:p>
        </w:tc>
        <w:tc>
          <w:tcPr>
            <w:tcW w:w="1260" w:type="dxa"/>
          </w:tcPr>
          <w:p w14:paraId="2926DF90" w14:textId="1506C831" w:rsidR="0057677D" w:rsidRPr="002E4D84" w:rsidRDefault="0057677D" w:rsidP="00565EFE">
            <w:pPr>
              <w:jc w:val="center"/>
              <w:rPr>
                <w:rFonts w:ascii="Arial" w:hAnsi="Arial" w:cs="Arial"/>
                <w:b/>
              </w:rPr>
            </w:pPr>
            <w:r w:rsidRPr="002E4D84">
              <w:rPr>
                <w:rFonts w:ascii="Arial" w:hAnsi="Arial" w:cs="Arial"/>
                <w:b/>
              </w:rPr>
              <w:t>Chapter</w:t>
            </w:r>
          </w:p>
        </w:tc>
        <w:tc>
          <w:tcPr>
            <w:tcW w:w="1620" w:type="dxa"/>
          </w:tcPr>
          <w:p w14:paraId="3FCFBBDB" w14:textId="07983069" w:rsidR="0057677D" w:rsidRPr="002E4D84" w:rsidRDefault="0057677D" w:rsidP="00565EFE">
            <w:pPr>
              <w:jc w:val="center"/>
              <w:rPr>
                <w:rFonts w:ascii="Arial" w:hAnsi="Arial" w:cs="Arial"/>
                <w:b/>
              </w:rPr>
            </w:pPr>
            <w:r w:rsidRPr="002E4D84">
              <w:rPr>
                <w:rFonts w:ascii="Arial" w:hAnsi="Arial" w:cs="Arial"/>
                <w:b/>
              </w:rPr>
              <w:t>Lab Due</w:t>
            </w:r>
          </w:p>
        </w:tc>
        <w:tc>
          <w:tcPr>
            <w:tcW w:w="1710" w:type="dxa"/>
          </w:tcPr>
          <w:p w14:paraId="1F66887F" w14:textId="38D50CE0" w:rsidR="0057677D" w:rsidRPr="002E4D84" w:rsidRDefault="0057677D" w:rsidP="00565EFE">
            <w:pPr>
              <w:jc w:val="center"/>
              <w:rPr>
                <w:rFonts w:ascii="Arial" w:hAnsi="Arial" w:cs="Arial"/>
                <w:b/>
              </w:rPr>
            </w:pPr>
            <w:r w:rsidRPr="002E4D84">
              <w:rPr>
                <w:rFonts w:ascii="Arial" w:hAnsi="Arial" w:cs="Arial"/>
                <w:b/>
              </w:rPr>
              <w:t>HW Due</w:t>
            </w:r>
          </w:p>
        </w:tc>
      </w:tr>
      <w:tr w:rsidR="0057677D" w:rsidRPr="002E4D84" w14:paraId="4DF826FE" w14:textId="77777777" w:rsidTr="0057677D">
        <w:trPr>
          <w:trHeight w:val="603"/>
        </w:trPr>
        <w:tc>
          <w:tcPr>
            <w:tcW w:w="912" w:type="dxa"/>
          </w:tcPr>
          <w:p w14:paraId="7DF87A2B" w14:textId="43FCB9E9" w:rsidR="0057677D" w:rsidRDefault="0057677D" w:rsidP="00EF1D71">
            <w:pPr>
              <w:jc w:val="center"/>
              <w:rPr>
                <w:rFonts w:ascii="Arial" w:hAnsi="Arial" w:cs="Arial"/>
                <w:b/>
              </w:rPr>
            </w:pPr>
            <w:r>
              <w:rPr>
                <w:rFonts w:ascii="Arial" w:hAnsi="Arial" w:cs="Arial"/>
                <w:b/>
              </w:rPr>
              <w:t>1</w:t>
            </w:r>
          </w:p>
        </w:tc>
        <w:tc>
          <w:tcPr>
            <w:tcW w:w="1693" w:type="dxa"/>
          </w:tcPr>
          <w:p w14:paraId="4073B570" w14:textId="721B96C8" w:rsidR="0057677D" w:rsidRPr="002E4D84" w:rsidRDefault="0057677D" w:rsidP="00EF1D71">
            <w:pPr>
              <w:jc w:val="center"/>
              <w:rPr>
                <w:rFonts w:ascii="Arial" w:hAnsi="Arial" w:cs="Arial"/>
                <w:b/>
              </w:rPr>
            </w:pPr>
            <w:r>
              <w:rPr>
                <w:rFonts w:ascii="Arial" w:hAnsi="Arial" w:cs="Arial"/>
                <w:b/>
              </w:rPr>
              <w:t>Aug 19</w:t>
            </w:r>
          </w:p>
        </w:tc>
        <w:tc>
          <w:tcPr>
            <w:tcW w:w="5670" w:type="dxa"/>
          </w:tcPr>
          <w:p w14:paraId="3204603B" w14:textId="03EB5044" w:rsidR="0057677D" w:rsidRPr="003B223F" w:rsidRDefault="0057677D" w:rsidP="00EF1D71">
            <w:pPr>
              <w:rPr>
                <w:rFonts w:ascii="Arial" w:hAnsi="Arial" w:cs="Arial"/>
                <w:b/>
              </w:rPr>
            </w:pPr>
            <w:r w:rsidRPr="003B223F">
              <w:rPr>
                <w:rFonts w:ascii="Arial" w:hAnsi="Arial" w:cs="Arial"/>
                <w:b/>
              </w:rPr>
              <w:t>NO CLASS CANCELLED</w:t>
            </w:r>
          </w:p>
        </w:tc>
        <w:tc>
          <w:tcPr>
            <w:tcW w:w="1260" w:type="dxa"/>
          </w:tcPr>
          <w:p w14:paraId="6CEC8967" w14:textId="77777777" w:rsidR="0057677D" w:rsidRPr="002E4D84" w:rsidRDefault="0057677D" w:rsidP="00480D14">
            <w:pPr>
              <w:jc w:val="center"/>
              <w:rPr>
                <w:rFonts w:ascii="Arial" w:hAnsi="Arial" w:cs="Arial"/>
              </w:rPr>
            </w:pPr>
          </w:p>
        </w:tc>
        <w:tc>
          <w:tcPr>
            <w:tcW w:w="1620" w:type="dxa"/>
          </w:tcPr>
          <w:p w14:paraId="496029AE" w14:textId="77777777" w:rsidR="0057677D" w:rsidRPr="002E4D84" w:rsidRDefault="0057677D" w:rsidP="00EF1D71">
            <w:pPr>
              <w:rPr>
                <w:rFonts w:ascii="Arial" w:hAnsi="Arial" w:cs="Arial"/>
              </w:rPr>
            </w:pPr>
          </w:p>
        </w:tc>
        <w:tc>
          <w:tcPr>
            <w:tcW w:w="1710" w:type="dxa"/>
          </w:tcPr>
          <w:p w14:paraId="092BDC65" w14:textId="77777777" w:rsidR="0057677D" w:rsidRPr="002E4D84" w:rsidRDefault="0057677D" w:rsidP="00EF1D71">
            <w:pPr>
              <w:rPr>
                <w:rFonts w:ascii="Arial" w:hAnsi="Arial" w:cs="Arial"/>
              </w:rPr>
            </w:pPr>
          </w:p>
        </w:tc>
      </w:tr>
      <w:tr w:rsidR="0057677D" w:rsidRPr="002E4D84" w14:paraId="0C62A429" w14:textId="04FE35AB" w:rsidTr="0057677D">
        <w:trPr>
          <w:trHeight w:val="603"/>
        </w:trPr>
        <w:tc>
          <w:tcPr>
            <w:tcW w:w="912" w:type="dxa"/>
          </w:tcPr>
          <w:p w14:paraId="7D30B163" w14:textId="48448E11" w:rsidR="0057677D" w:rsidRPr="002E4D84" w:rsidRDefault="0057677D" w:rsidP="00EF1D71">
            <w:pPr>
              <w:jc w:val="center"/>
              <w:rPr>
                <w:rFonts w:ascii="Arial" w:hAnsi="Arial" w:cs="Arial"/>
                <w:b/>
              </w:rPr>
            </w:pPr>
            <w:r>
              <w:rPr>
                <w:rFonts w:ascii="Arial" w:hAnsi="Arial" w:cs="Arial"/>
                <w:b/>
              </w:rPr>
              <w:t>2</w:t>
            </w:r>
          </w:p>
        </w:tc>
        <w:tc>
          <w:tcPr>
            <w:tcW w:w="1693" w:type="dxa"/>
          </w:tcPr>
          <w:p w14:paraId="50120B90" w14:textId="6B3A6DB8" w:rsidR="0057677D" w:rsidRPr="002E4D84" w:rsidRDefault="0057677D" w:rsidP="00EF1D71">
            <w:pPr>
              <w:jc w:val="center"/>
              <w:rPr>
                <w:rFonts w:ascii="Arial" w:hAnsi="Arial" w:cs="Arial"/>
                <w:b/>
              </w:rPr>
            </w:pPr>
            <w:r w:rsidRPr="002E4D84">
              <w:rPr>
                <w:rFonts w:ascii="Arial" w:hAnsi="Arial" w:cs="Arial"/>
                <w:b/>
              </w:rPr>
              <w:t xml:space="preserve">Aug </w:t>
            </w:r>
            <w:r>
              <w:rPr>
                <w:rFonts w:ascii="Arial" w:hAnsi="Arial" w:cs="Arial"/>
                <w:b/>
              </w:rPr>
              <w:t>24, 26</w:t>
            </w:r>
          </w:p>
        </w:tc>
        <w:tc>
          <w:tcPr>
            <w:tcW w:w="5670" w:type="dxa"/>
          </w:tcPr>
          <w:p w14:paraId="5F528307" w14:textId="51D8DD58" w:rsidR="0057677D" w:rsidRPr="002E4D84" w:rsidRDefault="0057677D" w:rsidP="00EF1D71">
            <w:pPr>
              <w:rPr>
                <w:rFonts w:ascii="Arial" w:hAnsi="Arial" w:cs="Arial"/>
              </w:rPr>
            </w:pPr>
            <w:r w:rsidRPr="002E4D84">
              <w:rPr>
                <w:rFonts w:ascii="Arial" w:hAnsi="Arial" w:cs="Arial"/>
              </w:rPr>
              <w:t>Standards for Mathematical Practice</w:t>
            </w:r>
            <w:r>
              <w:rPr>
                <w:rFonts w:ascii="Arial" w:hAnsi="Arial" w:cs="Arial"/>
              </w:rPr>
              <w:t xml:space="preserve"> and Desmos Algebra</w:t>
            </w:r>
          </w:p>
        </w:tc>
        <w:tc>
          <w:tcPr>
            <w:tcW w:w="1260" w:type="dxa"/>
          </w:tcPr>
          <w:p w14:paraId="72B25DA3" w14:textId="77777777" w:rsidR="0057677D" w:rsidRPr="002E4D84" w:rsidRDefault="0057677D" w:rsidP="00480D14">
            <w:pPr>
              <w:jc w:val="center"/>
              <w:rPr>
                <w:rFonts w:ascii="Arial" w:hAnsi="Arial" w:cs="Arial"/>
              </w:rPr>
            </w:pPr>
          </w:p>
        </w:tc>
        <w:tc>
          <w:tcPr>
            <w:tcW w:w="1620" w:type="dxa"/>
          </w:tcPr>
          <w:p w14:paraId="038BD393" w14:textId="6839071B" w:rsidR="0057677D" w:rsidRPr="002E4D84" w:rsidRDefault="0057677D" w:rsidP="003B223F">
            <w:pPr>
              <w:jc w:val="center"/>
              <w:rPr>
                <w:rFonts w:ascii="Arial" w:hAnsi="Arial" w:cs="Arial"/>
              </w:rPr>
            </w:pPr>
            <w:r w:rsidRPr="002E4D84">
              <w:rPr>
                <w:rFonts w:ascii="Arial" w:hAnsi="Arial" w:cs="Arial"/>
              </w:rPr>
              <w:t>1: 08/26</w:t>
            </w:r>
          </w:p>
        </w:tc>
        <w:tc>
          <w:tcPr>
            <w:tcW w:w="1710" w:type="dxa"/>
          </w:tcPr>
          <w:p w14:paraId="264050A5" w14:textId="77777777" w:rsidR="0057677D" w:rsidRPr="002E4D84" w:rsidRDefault="0057677D" w:rsidP="00EF1D71">
            <w:pPr>
              <w:rPr>
                <w:rFonts w:ascii="Arial" w:hAnsi="Arial" w:cs="Arial"/>
              </w:rPr>
            </w:pPr>
          </w:p>
        </w:tc>
      </w:tr>
      <w:tr w:rsidR="0057677D" w:rsidRPr="002E4D84" w14:paraId="31E0B56E" w14:textId="4A4E97F2" w:rsidTr="0057677D">
        <w:tc>
          <w:tcPr>
            <w:tcW w:w="912" w:type="dxa"/>
          </w:tcPr>
          <w:p w14:paraId="3F4060AF" w14:textId="07924A26" w:rsidR="0057677D" w:rsidRPr="002E4D84" w:rsidRDefault="0057677D" w:rsidP="00EF1D71">
            <w:pPr>
              <w:jc w:val="center"/>
              <w:rPr>
                <w:rFonts w:ascii="Arial" w:hAnsi="Arial" w:cs="Arial"/>
                <w:b/>
              </w:rPr>
            </w:pPr>
            <w:r>
              <w:rPr>
                <w:rFonts w:ascii="Arial" w:hAnsi="Arial" w:cs="Arial"/>
                <w:b/>
              </w:rPr>
              <w:t>3</w:t>
            </w:r>
          </w:p>
        </w:tc>
        <w:tc>
          <w:tcPr>
            <w:tcW w:w="1693" w:type="dxa"/>
          </w:tcPr>
          <w:p w14:paraId="23C9DE5C" w14:textId="4475FA47" w:rsidR="0057677D" w:rsidRPr="002E4D84" w:rsidRDefault="0057677D" w:rsidP="00EF1D71">
            <w:pPr>
              <w:jc w:val="center"/>
              <w:rPr>
                <w:rFonts w:ascii="Arial" w:hAnsi="Arial" w:cs="Arial"/>
                <w:b/>
              </w:rPr>
            </w:pPr>
            <w:r w:rsidRPr="002E4D84">
              <w:rPr>
                <w:rFonts w:ascii="Arial" w:hAnsi="Arial" w:cs="Arial"/>
                <w:b/>
              </w:rPr>
              <w:t>Aug 31, Sep 2</w:t>
            </w:r>
          </w:p>
        </w:tc>
        <w:tc>
          <w:tcPr>
            <w:tcW w:w="5670" w:type="dxa"/>
          </w:tcPr>
          <w:p w14:paraId="12643F86" w14:textId="215AE7EA" w:rsidR="0057677D" w:rsidRPr="002E4D84" w:rsidRDefault="0057677D" w:rsidP="00161726">
            <w:pPr>
              <w:rPr>
                <w:rFonts w:ascii="Arial" w:hAnsi="Arial" w:cs="Arial"/>
              </w:rPr>
            </w:pPr>
            <w:r w:rsidRPr="002E4D84">
              <w:rPr>
                <w:rFonts w:ascii="Arial" w:hAnsi="Arial" w:cs="Arial"/>
              </w:rPr>
              <w:t>Ratio and Unit Rate</w:t>
            </w:r>
            <w:r>
              <w:rPr>
                <w:rFonts w:ascii="Arial" w:hAnsi="Arial" w:cs="Arial"/>
              </w:rPr>
              <w:t xml:space="preserve"> Relationships</w:t>
            </w:r>
          </w:p>
        </w:tc>
        <w:tc>
          <w:tcPr>
            <w:tcW w:w="1260" w:type="dxa"/>
          </w:tcPr>
          <w:p w14:paraId="2113EC9C" w14:textId="403ABBE5" w:rsidR="0057677D" w:rsidRPr="002E4D84" w:rsidRDefault="0057677D" w:rsidP="00420F9F">
            <w:pPr>
              <w:jc w:val="center"/>
              <w:rPr>
                <w:rFonts w:ascii="Arial" w:hAnsi="Arial" w:cs="Arial"/>
              </w:rPr>
            </w:pPr>
            <w:r w:rsidRPr="002E4D84">
              <w:rPr>
                <w:rFonts w:ascii="Arial" w:hAnsi="Arial" w:cs="Arial"/>
              </w:rPr>
              <w:t>1</w:t>
            </w:r>
          </w:p>
        </w:tc>
        <w:tc>
          <w:tcPr>
            <w:tcW w:w="1620" w:type="dxa"/>
          </w:tcPr>
          <w:p w14:paraId="48E3C3B1" w14:textId="13A97D4F" w:rsidR="0057677D" w:rsidRPr="002E4D84" w:rsidRDefault="0057677D" w:rsidP="00420F9F">
            <w:pPr>
              <w:jc w:val="center"/>
              <w:rPr>
                <w:rFonts w:ascii="Arial" w:hAnsi="Arial" w:cs="Arial"/>
              </w:rPr>
            </w:pPr>
          </w:p>
        </w:tc>
        <w:tc>
          <w:tcPr>
            <w:tcW w:w="1710" w:type="dxa"/>
          </w:tcPr>
          <w:p w14:paraId="64D7478C" w14:textId="37EC9976" w:rsidR="0057677D" w:rsidRPr="002E4D84" w:rsidRDefault="0057677D" w:rsidP="00420F9F">
            <w:pPr>
              <w:jc w:val="center"/>
              <w:rPr>
                <w:rFonts w:ascii="Arial" w:hAnsi="Arial" w:cs="Arial"/>
              </w:rPr>
            </w:pPr>
            <w:r>
              <w:rPr>
                <w:rFonts w:ascii="Arial" w:hAnsi="Arial" w:cs="Arial"/>
              </w:rPr>
              <w:t>1</w:t>
            </w:r>
            <w:r w:rsidRPr="002E4D84">
              <w:rPr>
                <w:rFonts w:ascii="Arial" w:hAnsi="Arial" w:cs="Arial"/>
              </w:rPr>
              <w:t>: 08/31</w:t>
            </w:r>
            <w:r>
              <w:rPr>
                <w:rFonts w:ascii="Arial" w:hAnsi="Arial" w:cs="Arial"/>
              </w:rPr>
              <w:t xml:space="preserve"> </w:t>
            </w:r>
          </w:p>
        </w:tc>
      </w:tr>
      <w:tr w:rsidR="0057677D" w:rsidRPr="002E4D84" w14:paraId="4DD09E1F" w14:textId="77777777" w:rsidTr="0057677D">
        <w:tc>
          <w:tcPr>
            <w:tcW w:w="912" w:type="dxa"/>
            <w:vMerge w:val="restart"/>
          </w:tcPr>
          <w:p w14:paraId="54149F01" w14:textId="77777777" w:rsidR="0057677D" w:rsidRPr="002E4D84" w:rsidRDefault="0057677D" w:rsidP="003B223F">
            <w:pPr>
              <w:jc w:val="center"/>
              <w:rPr>
                <w:rFonts w:ascii="Arial" w:hAnsi="Arial" w:cs="Arial"/>
                <w:b/>
              </w:rPr>
            </w:pPr>
            <w:r>
              <w:rPr>
                <w:rFonts w:ascii="Arial" w:hAnsi="Arial" w:cs="Arial"/>
                <w:b/>
              </w:rPr>
              <w:t>4</w:t>
            </w:r>
          </w:p>
          <w:p w14:paraId="145A45D7" w14:textId="0AAA7CCE" w:rsidR="0057677D" w:rsidRPr="002E4D84" w:rsidRDefault="0057677D" w:rsidP="00947763">
            <w:pPr>
              <w:jc w:val="center"/>
              <w:rPr>
                <w:rFonts w:ascii="Arial" w:hAnsi="Arial" w:cs="Arial"/>
                <w:b/>
              </w:rPr>
            </w:pPr>
            <w:r w:rsidRPr="002E4D84">
              <w:rPr>
                <w:rFonts w:ascii="Arial" w:hAnsi="Arial" w:cs="Arial"/>
                <w:b/>
              </w:rPr>
              <w:t xml:space="preserve"> </w:t>
            </w:r>
          </w:p>
        </w:tc>
        <w:tc>
          <w:tcPr>
            <w:tcW w:w="1693" w:type="dxa"/>
          </w:tcPr>
          <w:p w14:paraId="66361839" w14:textId="5FB592B3" w:rsidR="0057677D" w:rsidRPr="002E4D84" w:rsidRDefault="0057677D" w:rsidP="003B223F">
            <w:pPr>
              <w:jc w:val="center"/>
              <w:rPr>
                <w:rFonts w:ascii="Arial" w:hAnsi="Arial" w:cs="Arial"/>
                <w:b/>
              </w:rPr>
            </w:pPr>
            <w:r w:rsidRPr="002E4D84">
              <w:rPr>
                <w:rFonts w:ascii="Arial" w:hAnsi="Arial" w:cs="Arial"/>
                <w:b/>
              </w:rPr>
              <w:t>Sep 7</w:t>
            </w:r>
          </w:p>
        </w:tc>
        <w:tc>
          <w:tcPr>
            <w:tcW w:w="5670" w:type="dxa"/>
          </w:tcPr>
          <w:p w14:paraId="444C3418" w14:textId="53C9D30A" w:rsidR="0057677D" w:rsidRPr="002E4D84" w:rsidRDefault="0057677D" w:rsidP="003B223F">
            <w:pPr>
              <w:rPr>
                <w:rFonts w:ascii="Arial" w:hAnsi="Arial" w:cs="Arial"/>
              </w:rPr>
            </w:pPr>
            <w:r w:rsidRPr="002E4D84">
              <w:rPr>
                <w:rFonts w:ascii="Arial" w:hAnsi="Arial" w:cs="Arial"/>
                <w:b/>
              </w:rPr>
              <w:t>NO CLASS LABOR DAY</w:t>
            </w:r>
          </w:p>
        </w:tc>
        <w:tc>
          <w:tcPr>
            <w:tcW w:w="1260" w:type="dxa"/>
          </w:tcPr>
          <w:p w14:paraId="3A7747DF" w14:textId="77777777" w:rsidR="0057677D" w:rsidRPr="002E4D84" w:rsidRDefault="0057677D" w:rsidP="003B223F">
            <w:pPr>
              <w:jc w:val="center"/>
              <w:rPr>
                <w:rFonts w:ascii="Arial" w:hAnsi="Arial" w:cs="Arial"/>
              </w:rPr>
            </w:pPr>
          </w:p>
        </w:tc>
        <w:tc>
          <w:tcPr>
            <w:tcW w:w="1620" w:type="dxa"/>
          </w:tcPr>
          <w:p w14:paraId="0D0D16F9" w14:textId="77777777" w:rsidR="0057677D" w:rsidRPr="002E4D84" w:rsidRDefault="0057677D" w:rsidP="003B223F">
            <w:pPr>
              <w:jc w:val="center"/>
              <w:rPr>
                <w:rFonts w:ascii="Arial" w:hAnsi="Arial" w:cs="Arial"/>
              </w:rPr>
            </w:pPr>
          </w:p>
        </w:tc>
        <w:tc>
          <w:tcPr>
            <w:tcW w:w="1710" w:type="dxa"/>
          </w:tcPr>
          <w:p w14:paraId="4A370395" w14:textId="77777777" w:rsidR="0057677D" w:rsidRDefault="0057677D" w:rsidP="003B223F">
            <w:pPr>
              <w:jc w:val="center"/>
              <w:rPr>
                <w:rFonts w:ascii="Arial" w:hAnsi="Arial" w:cs="Arial"/>
              </w:rPr>
            </w:pPr>
          </w:p>
        </w:tc>
      </w:tr>
      <w:tr w:rsidR="0057677D" w:rsidRPr="002E4D84" w14:paraId="4EE767CB" w14:textId="4D818A25" w:rsidTr="0057677D">
        <w:tc>
          <w:tcPr>
            <w:tcW w:w="912" w:type="dxa"/>
            <w:vMerge/>
          </w:tcPr>
          <w:p w14:paraId="149D0233" w14:textId="2A3BD2D9" w:rsidR="0057677D" w:rsidRPr="002E4D84" w:rsidRDefault="0057677D" w:rsidP="00EF1D71">
            <w:pPr>
              <w:jc w:val="center"/>
              <w:rPr>
                <w:rFonts w:ascii="Arial" w:hAnsi="Arial" w:cs="Arial"/>
                <w:b/>
              </w:rPr>
            </w:pPr>
          </w:p>
        </w:tc>
        <w:tc>
          <w:tcPr>
            <w:tcW w:w="1693" w:type="dxa"/>
          </w:tcPr>
          <w:p w14:paraId="666A0BB5" w14:textId="358CEA8B" w:rsidR="0057677D" w:rsidRPr="002E4D84" w:rsidRDefault="0057677D" w:rsidP="00EF1D71">
            <w:pPr>
              <w:jc w:val="center"/>
              <w:rPr>
                <w:rFonts w:ascii="Arial" w:hAnsi="Arial" w:cs="Arial"/>
                <w:b/>
              </w:rPr>
            </w:pPr>
            <w:r>
              <w:rPr>
                <w:rFonts w:ascii="Arial" w:hAnsi="Arial" w:cs="Arial"/>
                <w:b/>
              </w:rPr>
              <w:t>Sep 9</w:t>
            </w:r>
          </w:p>
        </w:tc>
        <w:tc>
          <w:tcPr>
            <w:tcW w:w="5670" w:type="dxa"/>
          </w:tcPr>
          <w:p w14:paraId="0D500CE7" w14:textId="4714830E" w:rsidR="0057677D" w:rsidRPr="002E4D84" w:rsidRDefault="0057677D" w:rsidP="00161726">
            <w:pPr>
              <w:rPr>
                <w:rFonts w:ascii="Arial" w:hAnsi="Arial" w:cs="Arial"/>
              </w:rPr>
            </w:pPr>
            <w:r w:rsidRPr="002E4D84">
              <w:rPr>
                <w:rFonts w:ascii="Arial" w:hAnsi="Arial" w:cs="Arial"/>
              </w:rPr>
              <w:t>Proportional Relationships</w:t>
            </w:r>
          </w:p>
        </w:tc>
        <w:tc>
          <w:tcPr>
            <w:tcW w:w="1260" w:type="dxa"/>
          </w:tcPr>
          <w:p w14:paraId="160E5C12" w14:textId="77777777" w:rsidR="0057677D" w:rsidRPr="002E4D84" w:rsidRDefault="0057677D" w:rsidP="00420F9F">
            <w:pPr>
              <w:jc w:val="center"/>
              <w:rPr>
                <w:rFonts w:ascii="Arial" w:hAnsi="Arial" w:cs="Arial"/>
              </w:rPr>
            </w:pPr>
          </w:p>
        </w:tc>
        <w:tc>
          <w:tcPr>
            <w:tcW w:w="1620" w:type="dxa"/>
          </w:tcPr>
          <w:p w14:paraId="02190C97" w14:textId="383450EE" w:rsidR="0057677D" w:rsidRPr="002E4D84" w:rsidRDefault="0057677D" w:rsidP="00420F9F">
            <w:pPr>
              <w:jc w:val="center"/>
              <w:rPr>
                <w:rFonts w:ascii="Arial" w:hAnsi="Arial" w:cs="Arial"/>
              </w:rPr>
            </w:pPr>
            <w:r>
              <w:rPr>
                <w:rFonts w:ascii="Arial" w:hAnsi="Arial" w:cs="Arial"/>
              </w:rPr>
              <w:t xml:space="preserve"> </w:t>
            </w:r>
          </w:p>
        </w:tc>
        <w:tc>
          <w:tcPr>
            <w:tcW w:w="1710" w:type="dxa"/>
          </w:tcPr>
          <w:p w14:paraId="1604BD85" w14:textId="54A7797D" w:rsidR="0057677D" w:rsidRPr="002E4D84" w:rsidRDefault="0057677D" w:rsidP="00420F9F">
            <w:pPr>
              <w:jc w:val="center"/>
              <w:rPr>
                <w:rFonts w:ascii="Arial" w:hAnsi="Arial" w:cs="Arial"/>
              </w:rPr>
            </w:pPr>
          </w:p>
        </w:tc>
      </w:tr>
      <w:tr w:rsidR="0057677D" w:rsidRPr="002E4D84" w14:paraId="1C59379C" w14:textId="2133119F" w:rsidTr="0057677D">
        <w:tc>
          <w:tcPr>
            <w:tcW w:w="912" w:type="dxa"/>
          </w:tcPr>
          <w:p w14:paraId="1E85A460" w14:textId="72B05900" w:rsidR="0057677D" w:rsidRPr="002E4D84" w:rsidRDefault="0057677D" w:rsidP="00EF1D71">
            <w:pPr>
              <w:jc w:val="center"/>
              <w:rPr>
                <w:rFonts w:ascii="Arial" w:hAnsi="Arial" w:cs="Arial"/>
                <w:b/>
              </w:rPr>
            </w:pPr>
            <w:r>
              <w:rPr>
                <w:rFonts w:ascii="Arial" w:hAnsi="Arial" w:cs="Arial"/>
                <w:b/>
              </w:rPr>
              <w:t>5</w:t>
            </w:r>
          </w:p>
        </w:tc>
        <w:tc>
          <w:tcPr>
            <w:tcW w:w="1693" w:type="dxa"/>
          </w:tcPr>
          <w:p w14:paraId="07FFB13F" w14:textId="45B2B73F" w:rsidR="0057677D" w:rsidRPr="002E4D84" w:rsidRDefault="0057677D" w:rsidP="00EF1D71">
            <w:pPr>
              <w:jc w:val="center"/>
              <w:rPr>
                <w:rFonts w:ascii="Arial" w:hAnsi="Arial" w:cs="Arial"/>
                <w:b/>
              </w:rPr>
            </w:pPr>
            <w:r w:rsidRPr="002E4D84">
              <w:rPr>
                <w:rFonts w:ascii="Arial" w:hAnsi="Arial" w:cs="Arial"/>
                <w:b/>
              </w:rPr>
              <w:t>Sep 14, 16</w:t>
            </w:r>
          </w:p>
        </w:tc>
        <w:tc>
          <w:tcPr>
            <w:tcW w:w="5670" w:type="dxa"/>
          </w:tcPr>
          <w:p w14:paraId="773F8477" w14:textId="52B3D168" w:rsidR="0057677D" w:rsidRPr="002E4D84" w:rsidRDefault="0057677D" w:rsidP="002570A7">
            <w:pPr>
              <w:rPr>
                <w:rFonts w:ascii="Arial" w:hAnsi="Arial" w:cs="Arial"/>
              </w:rPr>
            </w:pPr>
            <w:r w:rsidRPr="002E4D84">
              <w:rPr>
                <w:rFonts w:ascii="Arial" w:hAnsi="Arial" w:cs="Arial"/>
              </w:rPr>
              <w:t>Percent Relationships</w:t>
            </w:r>
          </w:p>
        </w:tc>
        <w:tc>
          <w:tcPr>
            <w:tcW w:w="1260" w:type="dxa"/>
          </w:tcPr>
          <w:p w14:paraId="0B61DE41" w14:textId="77777777" w:rsidR="0057677D" w:rsidRPr="002E4D84" w:rsidRDefault="0057677D" w:rsidP="00420F9F">
            <w:pPr>
              <w:jc w:val="center"/>
              <w:rPr>
                <w:rFonts w:ascii="Arial" w:hAnsi="Arial" w:cs="Arial"/>
              </w:rPr>
            </w:pPr>
          </w:p>
        </w:tc>
        <w:tc>
          <w:tcPr>
            <w:tcW w:w="1620" w:type="dxa"/>
          </w:tcPr>
          <w:p w14:paraId="0ADCB217" w14:textId="3F9A5355" w:rsidR="0057677D" w:rsidRPr="002E4D84" w:rsidRDefault="0057677D" w:rsidP="00420F9F">
            <w:pPr>
              <w:jc w:val="center"/>
              <w:rPr>
                <w:rFonts w:ascii="Arial" w:hAnsi="Arial" w:cs="Arial"/>
              </w:rPr>
            </w:pPr>
            <w:r>
              <w:rPr>
                <w:rFonts w:ascii="Arial" w:hAnsi="Arial" w:cs="Arial"/>
              </w:rPr>
              <w:t>2: 09/16</w:t>
            </w:r>
          </w:p>
        </w:tc>
        <w:tc>
          <w:tcPr>
            <w:tcW w:w="1710" w:type="dxa"/>
          </w:tcPr>
          <w:p w14:paraId="4FA8DDFE" w14:textId="365B1173" w:rsidR="0057677D" w:rsidRPr="002E4D84" w:rsidRDefault="0057677D" w:rsidP="00420F9F">
            <w:pPr>
              <w:jc w:val="center"/>
              <w:rPr>
                <w:rFonts w:ascii="Arial" w:hAnsi="Arial" w:cs="Arial"/>
              </w:rPr>
            </w:pPr>
            <w:r>
              <w:rPr>
                <w:rFonts w:ascii="Arial" w:hAnsi="Arial" w:cs="Arial"/>
              </w:rPr>
              <w:t>2</w:t>
            </w:r>
            <w:r w:rsidRPr="002E4D84">
              <w:rPr>
                <w:rFonts w:ascii="Arial" w:hAnsi="Arial" w:cs="Arial"/>
              </w:rPr>
              <w:t>: 09/</w:t>
            </w:r>
            <w:r>
              <w:rPr>
                <w:rFonts w:ascii="Arial" w:hAnsi="Arial" w:cs="Arial"/>
              </w:rPr>
              <w:t>14</w:t>
            </w:r>
          </w:p>
        </w:tc>
      </w:tr>
      <w:tr w:rsidR="0057677D" w:rsidRPr="002E4D84" w14:paraId="7F33D92B" w14:textId="59324100" w:rsidTr="0057677D">
        <w:trPr>
          <w:trHeight w:val="396"/>
        </w:trPr>
        <w:tc>
          <w:tcPr>
            <w:tcW w:w="912" w:type="dxa"/>
          </w:tcPr>
          <w:p w14:paraId="25B72973" w14:textId="0163045E" w:rsidR="0057677D" w:rsidRPr="002E4D84" w:rsidRDefault="0057677D" w:rsidP="003B223F">
            <w:pPr>
              <w:jc w:val="center"/>
              <w:rPr>
                <w:rFonts w:ascii="Arial" w:hAnsi="Arial" w:cs="Arial"/>
                <w:b/>
              </w:rPr>
            </w:pPr>
            <w:r>
              <w:rPr>
                <w:rFonts w:ascii="Arial" w:hAnsi="Arial" w:cs="Arial"/>
                <w:b/>
              </w:rPr>
              <w:t>6</w:t>
            </w:r>
          </w:p>
        </w:tc>
        <w:tc>
          <w:tcPr>
            <w:tcW w:w="1693" w:type="dxa"/>
          </w:tcPr>
          <w:p w14:paraId="7EBDE914" w14:textId="752109E3" w:rsidR="0057677D" w:rsidRPr="002E4D84" w:rsidRDefault="0057677D" w:rsidP="003B223F">
            <w:pPr>
              <w:jc w:val="center"/>
              <w:rPr>
                <w:rFonts w:ascii="Arial" w:hAnsi="Arial" w:cs="Arial"/>
                <w:b/>
              </w:rPr>
            </w:pPr>
            <w:r w:rsidRPr="002E4D84">
              <w:rPr>
                <w:rFonts w:ascii="Arial" w:hAnsi="Arial" w:cs="Arial"/>
                <w:b/>
              </w:rPr>
              <w:t>Sep 21, 23</w:t>
            </w:r>
          </w:p>
        </w:tc>
        <w:tc>
          <w:tcPr>
            <w:tcW w:w="5670" w:type="dxa"/>
          </w:tcPr>
          <w:p w14:paraId="56A3AF55" w14:textId="23BC35BD" w:rsidR="0057677D" w:rsidRPr="002E4D84" w:rsidRDefault="0057677D" w:rsidP="003B223F">
            <w:pPr>
              <w:rPr>
                <w:rFonts w:ascii="Arial" w:hAnsi="Arial" w:cs="Arial"/>
              </w:rPr>
            </w:pPr>
            <w:r w:rsidRPr="002E4D84">
              <w:rPr>
                <w:rFonts w:ascii="Arial" w:hAnsi="Arial" w:cs="Arial"/>
                <w:b/>
              </w:rPr>
              <w:t>Review (09/</w:t>
            </w:r>
            <w:r>
              <w:rPr>
                <w:rFonts w:ascii="Arial" w:hAnsi="Arial" w:cs="Arial"/>
                <w:b/>
              </w:rPr>
              <w:t>21</w:t>
            </w:r>
            <w:r w:rsidRPr="002E4D84">
              <w:rPr>
                <w:rFonts w:ascii="Arial" w:hAnsi="Arial" w:cs="Arial"/>
                <w:b/>
              </w:rPr>
              <w:t>) and Exam 1 (09/</w:t>
            </w:r>
            <w:r>
              <w:rPr>
                <w:rFonts w:ascii="Arial" w:hAnsi="Arial" w:cs="Arial"/>
                <w:b/>
              </w:rPr>
              <w:t>23</w:t>
            </w:r>
            <w:r w:rsidRPr="002E4D84">
              <w:rPr>
                <w:rFonts w:ascii="Arial" w:hAnsi="Arial" w:cs="Arial"/>
                <w:b/>
              </w:rPr>
              <w:t>)</w:t>
            </w:r>
          </w:p>
        </w:tc>
        <w:tc>
          <w:tcPr>
            <w:tcW w:w="1260" w:type="dxa"/>
          </w:tcPr>
          <w:p w14:paraId="19DA3D9B" w14:textId="77777777" w:rsidR="0057677D" w:rsidRPr="002E4D84" w:rsidRDefault="0057677D" w:rsidP="003B223F">
            <w:pPr>
              <w:jc w:val="center"/>
              <w:rPr>
                <w:rFonts w:ascii="Arial" w:hAnsi="Arial" w:cs="Arial"/>
              </w:rPr>
            </w:pPr>
          </w:p>
        </w:tc>
        <w:tc>
          <w:tcPr>
            <w:tcW w:w="1620" w:type="dxa"/>
          </w:tcPr>
          <w:p w14:paraId="3027413D" w14:textId="4AE4EA44" w:rsidR="0057677D" w:rsidRPr="002E4D84" w:rsidRDefault="0057677D" w:rsidP="003B223F">
            <w:pPr>
              <w:jc w:val="center"/>
              <w:rPr>
                <w:rFonts w:ascii="Arial" w:hAnsi="Arial" w:cs="Arial"/>
              </w:rPr>
            </w:pPr>
            <w:r w:rsidRPr="002E4D84">
              <w:rPr>
                <w:rFonts w:ascii="Arial" w:hAnsi="Arial" w:cs="Arial"/>
              </w:rPr>
              <w:t xml:space="preserve"> </w:t>
            </w:r>
          </w:p>
        </w:tc>
        <w:tc>
          <w:tcPr>
            <w:tcW w:w="1710" w:type="dxa"/>
          </w:tcPr>
          <w:p w14:paraId="6CFE9F58" w14:textId="73AD4CE3" w:rsidR="0057677D" w:rsidRPr="002E4D84" w:rsidRDefault="0057677D" w:rsidP="003B223F">
            <w:pPr>
              <w:jc w:val="center"/>
              <w:rPr>
                <w:rFonts w:ascii="Arial" w:hAnsi="Arial" w:cs="Arial"/>
              </w:rPr>
            </w:pPr>
            <w:r>
              <w:rPr>
                <w:rFonts w:ascii="Arial" w:hAnsi="Arial" w:cs="Arial"/>
              </w:rPr>
              <w:t>3</w:t>
            </w:r>
            <w:r w:rsidRPr="002E4D84">
              <w:rPr>
                <w:rFonts w:ascii="Arial" w:hAnsi="Arial" w:cs="Arial"/>
              </w:rPr>
              <w:t>: 09/</w:t>
            </w:r>
            <w:r>
              <w:rPr>
                <w:rFonts w:ascii="Arial" w:hAnsi="Arial" w:cs="Arial"/>
              </w:rPr>
              <w:t>23</w:t>
            </w:r>
          </w:p>
        </w:tc>
      </w:tr>
      <w:tr w:rsidR="0057677D" w:rsidRPr="002E4D84" w14:paraId="5970092A" w14:textId="1772CB97" w:rsidTr="0057677D">
        <w:tc>
          <w:tcPr>
            <w:tcW w:w="912" w:type="dxa"/>
          </w:tcPr>
          <w:p w14:paraId="7781C793" w14:textId="440E4DA2" w:rsidR="0057677D" w:rsidRPr="002E4D84" w:rsidRDefault="0057677D" w:rsidP="003B223F">
            <w:pPr>
              <w:jc w:val="center"/>
              <w:rPr>
                <w:rFonts w:ascii="Arial" w:hAnsi="Arial" w:cs="Arial"/>
                <w:b/>
              </w:rPr>
            </w:pPr>
            <w:r w:rsidRPr="002E4D84">
              <w:rPr>
                <w:rFonts w:ascii="Arial" w:hAnsi="Arial" w:cs="Arial"/>
                <w:b/>
              </w:rPr>
              <w:t>7</w:t>
            </w:r>
          </w:p>
        </w:tc>
        <w:tc>
          <w:tcPr>
            <w:tcW w:w="1693" w:type="dxa"/>
          </w:tcPr>
          <w:p w14:paraId="48D241AC" w14:textId="77B7BB29" w:rsidR="0057677D" w:rsidRPr="002E4D84" w:rsidRDefault="0057677D" w:rsidP="003B223F">
            <w:pPr>
              <w:jc w:val="center"/>
              <w:rPr>
                <w:rFonts w:ascii="Arial" w:hAnsi="Arial" w:cs="Arial"/>
                <w:b/>
              </w:rPr>
            </w:pPr>
            <w:r w:rsidRPr="002E4D84">
              <w:rPr>
                <w:rFonts w:ascii="Arial" w:hAnsi="Arial" w:cs="Arial"/>
                <w:b/>
              </w:rPr>
              <w:t>Sep 28, 30</w:t>
            </w:r>
          </w:p>
        </w:tc>
        <w:tc>
          <w:tcPr>
            <w:tcW w:w="5670" w:type="dxa"/>
          </w:tcPr>
          <w:p w14:paraId="452E3348" w14:textId="4EE3F5E1" w:rsidR="0057677D" w:rsidRPr="002E4D84" w:rsidRDefault="00CE43CB" w:rsidP="003B223F">
            <w:pPr>
              <w:widowControl w:val="0"/>
              <w:numPr>
                <w:ilvl w:val="0"/>
                <w:numId w:val="34"/>
              </w:numPr>
              <w:tabs>
                <w:tab w:val="left" w:pos="220"/>
              </w:tabs>
              <w:autoSpaceDE w:val="0"/>
              <w:autoSpaceDN w:val="0"/>
              <w:adjustRightInd w:val="0"/>
              <w:ind w:left="54" w:hanging="54"/>
              <w:rPr>
                <w:rFonts w:ascii="Arial" w:hAnsi="Arial" w:cs="Arial"/>
              </w:rPr>
            </w:pPr>
            <w:r>
              <w:rPr>
                <w:rFonts w:ascii="Arial" w:hAnsi="Arial" w:cs="Arial"/>
              </w:rPr>
              <w:t>Linear Function Relationships</w:t>
            </w:r>
          </w:p>
        </w:tc>
        <w:tc>
          <w:tcPr>
            <w:tcW w:w="1260" w:type="dxa"/>
          </w:tcPr>
          <w:p w14:paraId="34251945" w14:textId="77777777" w:rsidR="0057677D" w:rsidRPr="002E4D84" w:rsidRDefault="0057677D" w:rsidP="003B223F">
            <w:pPr>
              <w:jc w:val="center"/>
              <w:rPr>
                <w:rFonts w:ascii="Arial" w:hAnsi="Arial" w:cs="Arial"/>
              </w:rPr>
            </w:pPr>
          </w:p>
        </w:tc>
        <w:tc>
          <w:tcPr>
            <w:tcW w:w="1620" w:type="dxa"/>
          </w:tcPr>
          <w:p w14:paraId="717A8CB1" w14:textId="2EA013F4" w:rsidR="0057677D" w:rsidRPr="002E4D84" w:rsidRDefault="0057677D" w:rsidP="003B223F">
            <w:pPr>
              <w:jc w:val="center"/>
              <w:rPr>
                <w:rFonts w:ascii="Arial" w:hAnsi="Arial" w:cs="Arial"/>
              </w:rPr>
            </w:pPr>
            <w:r>
              <w:rPr>
                <w:rFonts w:ascii="Arial" w:hAnsi="Arial" w:cs="Arial"/>
              </w:rPr>
              <w:t>3</w:t>
            </w:r>
            <w:r w:rsidRPr="002E4D84">
              <w:rPr>
                <w:rFonts w:ascii="Arial" w:hAnsi="Arial" w:cs="Arial"/>
              </w:rPr>
              <w:t>: 09/30</w:t>
            </w:r>
          </w:p>
        </w:tc>
        <w:tc>
          <w:tcPr>
            <w:tcW w:w="1710" w:type="dxa"/>
          </w:tcPr>
          <w:p w14:paraId="71964098" w14:textId="06CFBBE5" w:rsidR="0057677D" w:rsidRPr="002E4D84" w:rsidRDefault="0057677D" w:rsidP="003B223F">
            <w:pPr>
              <w:jc w:val="center"/>
              <w:rPr>
                <w:rFonts w:ascii="Arial" w:hAnsi="Arial" w:cs="Arial"/>
              </w:rPr>
            </w:pPr>
            <w:r>
              <w:rPr>
                <w:rFonts w:ascii="Arial" w:hAnsi="Arial" w:cs="Arial"/>
              </w:rPr>
              <w:t xml:space="preserve"> </w:t>
            </w:r>
          </w:p>
          <w:p w14:paraId="05744B0E" w14:textId="34D8AFCC" w:rsidR="0057677D" w:rsidRPr="002E4D84" w:rsidRDefault="0057677D" w:rsidP="003B223F">
            <w:pPr>
              <w:jc w:val="center"/>
              <w:rPr>
                <w:rFonts w:ascii="Arial" w:hAnsi="Arial" w:cs="Arial"/>
              </w:rPr>
            </w:pPr>
          </w:p>
        </w:tc>
      </w:tr>
      <w:tr w:rsidR="0057677D" w:rsidRPr="002E4D84" w14:paraId="59B78D57" w14:textId="0F7B1151" w:rsidTr="0057677D">
        <w:tc>
          <w:tcPr>
            <w:tcW w:w="912" w:type="dxa"/>
          </w:tcPr>
          <w:p w14:paraId="32DEDAA2" w14:textId="6D5BE8C8" w:rsidR="0057677D" w:rsidRPr="002E4D84" w:rsidRDefault="0057677D" w:rsidP="003B223F">
            <w:pPr>
              <w:jc w:val="center"/>
              <w:rPr>
                <w:rFonts w:ascii="Arial" w:hAnsi="Arial" w:cs="Arial"/>
                <w:b/>
              </w:rPr>
            </w:pPr>
            <w:r w:rsidRPr="002E4D84">
              <w:rPr>
                <w:rFonts w:ascii="Arial" w:hAnsi="Arial" w:cs="Arial"/>
                <w:b/>
              </w:rPr>
              <w:t xml:space="preserve">8 </w:t>
            </w:r>
          </w:p>
        </w:tc>
        <w:tc>
          <w:tcPr>
            <w:tcW w:w="1693" w:type="dxa"/>
          </w:tcPr>
          <w:p w14:paraId="2A7654B7" w14:textId="7CA493CA" w:rsidR="0057677D" w:rsidRPr="002E4D84" w:rsidRDefault="0057677D" w:rsidP="003B223F">
            <w:pPr>
              <w:jc w:val="center"/>
              <w:rPr>
                <w:rFonts w:ascii="Arial" w:hAnsi="Arial" w:cs="Arial"/>
                <w:b/>
              </w:rPr>
            </w:pPr>
            <w:r w:rsidRPr="002E4D84">
              <w:rPr>
                <w:rFonts w:ascii="Arial" w:hAnsi="Arial" w:cs="Arial"/>
                <w:b/>
              </w:rPr>
              <w:t>Oct 5, 7</w:t>
            </w:r>
          </w:p>
        </w:tc>
        <w:tc>
          <w:tcPr>
            <w:tcW w:w="5670" w:type="dxa"/>
          </w:tcPr>
          <w:p w14:paraId="189CBE7C" w14:textId="671BB93F" w:rsidR="0057677D" w:rsidRPr="002E4D84" w:rsidRDefault="00CE43CB" w:rsidP="00CE43CB">
            <w:pPr>
              <w:widowControl w:val="0"/>
              <w:numPr>
                <w:ilvl w:val="0"/>
                <w:numId w:val="34"/>
              </w:numPr>
              <w:tabs>
                <w:tab w:val="left" w:pos="70"/>
                <w:tab w:val="left" w:pos="220"/>
              </w:tabs>
              <w:autoSpaceDE w:val="0"/>
              <w:autoSpaceDN w:val="0"/>
              <w:adjustRightInd w:val="0"/>
              <w:ind w:hanging="720"/>
              <w:jc w:val="both"/>
              <w:rPr>
                <w:rFonts w:ascii="Arial" w:hAnsi="Arial" w:cs="Arial"/>
              </w:rPr>
            </w:pPr>
            <w:r>
              <w:rPr>
                <w:rFonts w:ascii="Arial" w:hAnsi="Arial" w:cs="Arial"/>
              </w:rPr>
              <w:t>Quadratic</w:t>
            </w:r>
            <w:bookmarkStart w:id="0" w:name="_GoBack"/>
            <w:bookmarkEnd w:id="0"/>
            <w:r>
              <w:rPr>
                <w:rFonts w:ascii="Arial" w:hAnsi="Arial" w:cs="Arial"/>
              </w:rPr>
              <w:t xml:space="preserve"> Function Relationships</w:t>
            </w:r>
          </w:p>
        </w:tc>
        <w:tc>
          <w:tcPr>
            <w:tcW w:w="1260" w:type="dxa"/>
          </w:tcPr>
          <w:p w14:paraId="5DB69972" w14:textId="77777777" w:rsidR="0057677D" w:rsidRPr="002E4D84" w:rsidRDefault="0057677D" w:rsidP="003B223F">
            <w:pPr>
              <w:jc w:val="center"/>
              <w:rPr>
                <w:rFonts w:ascii="Arial" w:hAnsi="Arial" w:cs="Arial"/>
              </w:rPr>
            </w:pPr>
          </w:p>
        </w:tc>
        <w:tc>
          <w:tcPr>
            <w:tcW w:w="1620" w:type="dxa"/>
          </w:tcPr>
          <w:p w14:paraId="68069688" w14:textId="45E9CB5C" w:rsidR="0057677D" w:rsidRPr="002E4D84" w:rsidRDefault="0057677D" w:rsidP="003B223F">
            <w:pPr>
              <w:jc w:val="center"/>
              <w:rPr>
                <w:rFonts w:ascii="Arial" w:hAnsi="Arial" w:cs="Arial"/>
              </w:rPr>
            </w:pPr>
            <w:r>
              <w:rPr>
                <w:rFonts w:ascii="Arial" w:hAnsi="Arial" w:cs="Arial"/>
              </w:rPr>
              <w:t>4</w:t>
            </w:r>
            <w:r w:rsidRPr="002E4D84">
              <w:rPr>
                <w:rFonts w:ascii="Arial" w:hAnsi="Arial" w:cs="Arial"/>
              </w:rPr>
              <w:t>: 10/07</w:t>
            </w:r>
          </w:p>
        </w:tc>
        <w:tc>
          <w:tcPr>
            <w:tcW w:w="1710" w:type="dxa"/>
          </w:tcPr>
          <w:p w14:paraId="2057C928" w14:textId="001F3797" w:rsidR="0057677D" w:rsidRPr="002E4D84" w:rsidRDefault="0057677D" w:rsidP="003B223F">
            <w:pPr>
              <w:jc w:val="center"/>
              <w:rPr>
                <w:rFonts w:ascii="Arial" w:hAnsi="Arial" w:cs="Arial"/>
              </w:rPr>
            </w:pPr>
            <w:r>
              <w:rPr>
                <w:rFonts w:ascii="Arial" w:hAnsi="Arial" w:cs="Arial"/>
              </w:rPr>
              <w:t>4</w:t>
            </w:r>
            <w:r w:rsidRPr="002E4D84">
              <w:rPr>
                <w:rFonts w:ascii="Arial" w:hAnsi="Arial" w:cs="Arial"/>
              </w:rPr>
              <w:t>: 10/</w:t>
            </w:r>
            <w:r>
              <w:rPr>
                <w:rFonts w:ascii="Arial" w:hAnsi="Arial" w:cs="Arial"/>
              </w:rPr>
              <w:t>05</w:t>
            </w:r>
          </w:p>
          <w:p w14:paraId="5FC9BF2A" w14:textId="619AC4C2" w:rsidR="0057677D" w:rsidRPr="002E4D84" w:rsidRDefault="0057677D" w:rsidP="003B223F">
            <w:pPr>
              <w:jc w:val="center"/>
              <w:rPr>
                <w:rFonts w:ascii="Arial" w:hAnsi="Arial" w:cs="Arial"/>
              </w:rPr>
            </w:pPr>
          </w:p>
        </w:tc>
      </w:tr>
      <w:tr w:rsidR="0057677D" w:rsidRPr="002E4D84" w14:paraId="6FBA58A1" w14:textId="5B206CE6" w:rsidTr="0057677D">
        <w:trPr>
          <w:trHeight w:val="1197"/>
        </w:trPr>
        <w:tc>
          <w:tcPr>
            <w:tcW w:w="912" w:type="dxa"/>
          </w:tcPr>
          <w:p w14:paraId="19EE8EB6" w14:textId="0F39B193" w:rsidR="0057677D" w:rsidRPr="002E4D84" w:rsidRDefault="0057677D" w:rsidP="003B223F">
            <w:pPr>
              <w:jc w:val="center"/>
              <w:rPr>
                <w:rFonts w:ascii="Arial" w:hAnsi="Arial" w:cs="Arial"/>
                <w:b/>
              </w:rPr>
            </w:pPr>
            <w:r w:rsidRPr="002E4D84">
              <w:rPr>
                <w:rFonts w:ascii="Arial" w:hAnsi="Arial" w:cs="Arial"/>
                <w:b/>
              </w:rPr>
              <w:t>9</w:t>
            </w:r>
          </w:p>
        </w:tc>
        <w:tc>
          <w:tcPr>
            <w:tcW w:w="1693" w:type="dxa"/>
          </w:tcPr>
          <w:p w14:paraId="6FE59D14" w14:textId="774D3A6F" w:rsidR="0057677D" w:rsidRPr="002E4D84" w:rsidRDefault="0057677D" w:rsidP="003B223F">
            <w:pPr>
              <w:jc w:val="center"/>
              <w:rPr>
                <w:rFonts w:ascii="Arial" w:hAnsi="Arial" w:cs="Arial"/>
                <w:b/>
              </w:rPr>
            </w:pPr>
            <w:r w:rsidRPr="002E4D84">
              <w:rPr>
                <w:rFonts w:ascii="Arial" w:hAnsi="Arial" w:cs="Arial"/>
                <w:b/>
              </w:rPr>
              <w:t>Oct 12, 14</w:t>
            </w:r>
          </w:p>
        </w:tc>
        <w:tc>
          <w:tcPr>
            <w:tcW w:w="5670" w:type="dxa"/>
          </w:tcPr>
          <w:p w14:paraId="4FFFF7B0" w14:textId="21028053" w:rsidR="0057677D" w:rsidRPr="002E4D84" w:rsidRDefault="00CE43CB" w:rsidP="00CE43CB">
            <w:pPr>
              <w:widowControl w:val="0"/>
              <w:autoSpaceDE w:val="0"/>
              <w:autoSpaceDN w:val="0"/>
              <w:adjustRightInd w:val="0"/>
              <w:spacing w:after="240" w:line="260" w:lineRule="atLeast"/>
              <w:rPr>
                <w:rFonts w:ascii="Arial" w:hAnsi="Arial" w:cs="Arial"/>
              </w:rPr>
            </w:pPr>
            <w:r>
              <w:rPr>
                <w:rFonts w:ascii="Arial" w:hAnsi="Arial" w:cs="Arial"/>
                <w:lang w:eastAsia="en-US"/>
              </w:rPr>
              <w:t>Quadratic Function Relationships</w:t>
            </w:r>
          </w:p>
        </w:tc>
        <w:tc>
          <w:tcPr>
            <w:tcW w:w="1260" w:type="dxa"/>
          </w:tcPr>
          <w:p w14:paraId="72C60C22" w14:textId="77777777" w:rsidR="0057677D" w:rsidRPr="002E4D84" w:rsidRDefault="0057677D" w:rsidP="003B223F">
            <w:pPr>
              <w:jc w:val="center"/>
              <w:rPr>
                <w:rFonts w:ascii="Arial" w:hAnsi="Arial" w:cs="Arial"/>
              </w:rPr>
            </w:pPr>
          </w:p>
        </w:tc>
        <w:tc>
          <w:tcPr>
            <w:tcW w:w="1620" w:type="dxa"/>
          </w:tcPr>
          <w:p w14:paraId="5C28F3FE" w14:textId="5BE13BF6" w:rsidR="0057677D" w:rsidRPr="002E4D84" w:rsidRDefault="0057677D" w:rsidP="003B223F">
            <w:pPr>
              <w:jc w:val="center"/>
              <w:rPr>
                <w:rFonts w:ascii="Arial" w:hAnsi="Arial" w:cs="Arial"/>
              </w:rPr>
            </w:pPr>
            <w:r>
              <w:rPr>
                <w:rFonts w:ascii="Arial" w:hAnsi="Arial" w:cs="Arial"/>
              </w:rPr>
              <w:t>5</w:t>
            </w:r>
            <w:r w:rsidRPr="002E4D84">
              <w:rPr>
                <w:rFonts w:ascii="Arial" w:hAnsi="Arial" w:cs="Arial"/>
              </w:rPr>
              <w:t>: 10/14</w:t>
            </w:r>
          </w:p>
        </w:tc>
        <w:tc>
          <w:tcPr>
            <w:tcW w:w="1710" w:type="dxa"/>
          </w:tcPr>
          <w:p w14:paraId="239B2841" w14:textId="2EC07A45" w:rsidR="0057677D" w:rsidRPr="002E4D84" w:rsidRDefault="0057677D" w:rsidP="003B223F">
            <w:pPr>
              <w:jc w:val="center"/>
              <w:rPr>
                <w:rFonts w:ascii="Arial" w:hAnsi="Arial" w:cs="Arial"/>
              </w:rPr>
            </w:pPr>
            <w:r>
              <w:rPr>
                <w:rFonts w:ascii="Arial" w:hAnsi="Arial" w:cs="Arial"/>
              </w:rPr>
              <w:t>5</w:t>
            </w:r>
            <w:r w:rsidRPr="002E4D84">
              <w:rPr>
                <w:rFonts w:ascii="Arial" w:hAnsi="Arial" w:cs="Arial"/>
              </w:rPr>
              <w:t>: 10/</w:t>
            </w:r>
            <w:r>
              <w:rPr>
                <w:rFonts w:ascii="Arial" w:hAnsi="Arial" w:cs="Arial"/>
              </w:rPr>
              <w:t>1</w:t>
            </w:r>
            <w:r w:rsidRPr="002E4D84">
              <w:rPr>
                <w:rFonts w:ascii="Arial" w:hAnsi="Arial" w:cs="Arial"/>
              </w:rPr>
              <w:t>2</w:t>
            </w:r>
          </w:p>
          <w:p w14:paraId="2A25304A" w14:textId="659516DE" w:rsidR="0057677D" w:rsidRPr="002E4D84" w:rsidRDefault="0057677D" w:rsidP="003B223F">
            <w:pPr>
              <w:jc w:val="center"/>
              <w:rPr>
                <w:rFonts w:ascii="Arial" w:hAnsi="Arial" w:cs="Arial"/>
              </w:rPr>
            </w:pPr>
          </w:p>
        </w:tc>
      </w:tr>
      <w:tr w:rsidR="0057677D" w:rsidRPr="002E4D84" w14:paraId="6BC2C5B2" w14:textId="127A623F" w:rsidTr="0057677D">
        <w:trPr>
          <w:trHeight w:val="342"/>
        </w:trPr>
        <w:tc>
          <w:tcPr>
            <w:tcW w:w="912" w:type="dxa"/>
          </w:tcPr>
          <w:p w14:paraId="5AE6F8D8" w14:textId="38BA5BE9" w:rsidR="0057677D" w:rsidRPr="002E4D84" w:rsidRDefault="0057677D" w:rsidP="003B223F">
            <w:pPr>
              <w:jc w:val="center"/>
              <w:rPr>
                <w:rFonts w:ascii="Arial" w:hAnsi="Arial" w:cs="Arial"/>
                <w:b/>
              </w:rPr>
            </w:pPr>
            <w:r w:rsidRPr="002E4D84">
              <w:rPr>
                <w:rFonts w:ascii="Arial" w:hAnsi="Arial" w:cs="Arial"/>
                <w:b/>
              </w:rPr>
              <w:t>10</w:t>
            </w:r>
          </w:p>
        </w:tc>
        <w:tc>
          <w:tcPr>
            <w:tcW w:w="1693" w:type="dxa"/>
          </w:tcPr>
          <w:p w14:paraId="69E56715" w14:textId="7AD91CAC" w:rsidR="0057677D" w:rsidRPr="002E4D84" w:rsidRDefault="0057677D" w:rsidP="003B223F">
            <w:pPr>
              <w:jc w:val="center"/>
              <w:rPr>
                <w:rFonts w:ascii="Arial" w:hAnsi="Arial" w:cs="Arial"/>
                <w:b/>
              </w:rPr>
            </w:pPr>
            <w:r w:rsidRPr="002E4D84">
              <w:rPr>
                <w:rFonts w:ascii="Arial" w:hAnsi="Arial" w:cs="Arial"/>
                <w:b/>
              </w:rPr>
              <w:t>Oct 19, 21</w:t>
            </w:r>
          </w:p>
        </w:tc>
        <w:tc>
          <w:tcPr>
            <w:tcW w:w="5670" w:type="dxa"/>
          </w:tcPr>
          <w:p w14:paraId="20B0910F" w14:textId="48117B28" w:rsidR="0057677D" w:rsidRPr="002E4D84" w:rsidRDefault="0057677D" w:rsidP="003B223F">
            <w:pPr>
              <w:widowControl w:val="0"/>
              <w:numPr>
                <w:ilvl w:val="0"/>
                <w:numId w:val="34"/>
              </w:numPr>
              <w:tabs>
                <w:tab w:val="left" w:pos="220"/>
                <w:tab w:val="left" w:pos="720"/>
              </w:tabs>
              <w:autoSpaceDE w:val="0"/>
              <w:autoSpaceDN w:val="0"/>
              <w:adjustRightInd w:val="0"/>
              <w:spacing w:after="240" w:line="340" w:lineRule="atLeast"/>
              <w:ind w:hanging="720"/>
              <w:rPr>
                <w:rFonts w:ascii="Arial" w:hAnsi="Arial" w:cs="Arial"/>
                <w:b/>
              </w:rPr>
            </w:pPr>
            <w:r w:rsidRPr="002E4D84">
              <w:rPr>
                <w:rFonts w:ascii="Arial" w:hAnsi="Arial" w:cs="Arial"/>
                <w:b/>
              </w:rPr>
              <w:t>Review (10/19) and Exam 2 (10/21)</w:t>
            </w:r>
          </w:p>
        </w:tc>
        <w:tc>
          <w:tcPr>
            <w:tcW w:w="1260" w:type="dxa"/>
          </w:tcPr>
          <w:p w14:paraId="673EAD2A" w14:textId="77777777" w:rsidR="0057677D" w:rsidRPr="002E4D84" w:rsidRDefault="0057677D" w:rsidP="003B223F">
            <w:pPr>
              <w:jc w:val="center"/>
              <w:rPr>
                <w:rFonts w:ascii="Arial" w:hAnsi="Arial" w:cs="Arial"/>
              </w:rPr>
            </w:pPr>
          </w:p>
        </w:tc>
        <w:tc>
          <w:tcPr>
            <w:tcW w:w="1620" w:type="dxa"/>
          </w:tcPr>
          <w:p w14:paraId="5E21C2C8" w14:textId="2589BCBC" w:rsidR="0057677D" w:rsidRPr="002E4D84" w:rsidRDefault="0057677D" w:rsidP="003B223F">
            <w:pPr>
              <w:jc w:val="center"/>
              <w:rPr>
                <w:rFonts w:ascii="Arial" w:hAnsi="Arial" w:cs="Arial"/>
              </w:rPr>
            </w:pPr>
            <w:r w:rsidRPr="002E4D84">
              <w:rPr>
                <w:rFonts w:ascii="Arial" w:hAnsi="Arial" w:cs="Arial"/>
              </w:rPr>
              <w:t xml:space="preserve"> </w:t>
            </w:r>
          </w:p>
        </w:tc>
        <w:tc>
          <w:tcPr>
            <w:tcW w:w="1710" w:type="dxa"/>
          </w:tcPr>
          <w:p w14:paraId="3755A251" w14:textId="4CA728D0" w:rsidR="0057677D" w:rsidRPr="002E4D84" w:rsidRDefault="0057677D" w:rsidP="003B223F">
            <w:pPr>
              <w:jc w:val="center"/>
              <w:rPr>
                <w:rFonts w:ascii="Arial" w:hAnsi="Arial" w:cs="Arial"/>
              </w:rPr>
            </w:pPr>
            <w:r>
              <w:rPr>
                <w:rFonts w:ascii="Arial" w:hAnsi="Arial" w:cs="Arial"/>
              </w:rPr>
              <w:t>6</w:t>
            </w:r>
            <w:r w:rsidRPr="002E4D84">
              <w:rPr>
                <w:rFonts w:ascii="Arial" w:hAnsi="Arial" w:cs="Arial"/>
              </w:rPr>
              <w:t>: 10/2</w:t>
            </w:r>
            <w:r>
              <w:rPr>
                <w:rFonts w:ascii="Arial" w:hAnsi="Arial" w:cs="Arial"/>
              </w:rPr>
              <w:t>1</w:t>
            </w:r>
          </w:p>
          <w:p w14:paraId="503A685E" w14:textId="77777777" w:rsidR="0057677D" w:rsidRPr="002E4D84" w:rsidRDefault="0057677D" w:rsidP="003B223F">
            <w:pPr>
              <w:jc w:val="center"/>
              <w:rPr>
                <w:rFonts w:ascii="Arial" w:hAnsi="Arial" w:cs="Arial"/>
              </w:rPr>
            </w:pPr>
          </w:p>
        </w:tc>
      </w:tr>
      <w:tr w:rsidR="0057677D" w:rsidRPr="002E4D84" w14:paraId="017C47E7" w14:textId="347ED803" w:rsidTr="0057677D">
        <w:tc>
          <w:tcPr>
            <w:tcW w:w="912" w:type="dxa"/>
          </w:tcPr>
          <w:p w14:paraId="2A273EEB" w14:textId="31AF6BCF" w:rsidR="0057677D" w:rsidRPr="002E4D84" w:rsidRDefault="0057677D" w:rsidP="003B223F">
            <w:pPr>
              <w:jc w:val="center"/>
              <w:rPr>
                <w:rFonts w:ascii="Arial" w:hAnsi="Arial" w:cs="Arial"/>
                <w:b/>
              </w:rPr>
            </w:pPr>
            <w:r w:rsidRPr="002E4D84">
              <w:rPr>
                <w:rFonts w:ascii="Arial" w:hAnsi="Arial" w:cs="Arial"/>
                <w:b/>
              </w:rPr>
              <w:t>11</w:t>
            </w:r>
          </w:p>
        </w:tc>
        <w:tc>
          <w:tcPr>
            <w:tcW w:w="1693" w:type="dxa"/>
          </w:tcPr>
          <w:p w14:paraId="3EA57D96" w14:textId="0C1BF02F" w:rsidR="0057677D" w:rsidRPr="002E4D84" w:rsidRDefault="0057677D" w:rsidP="003B223F">
            <w:pPr>
              <w:jc w:val="center"/>
              <w:rPr>
                <w:rFonts w:ascii="Arial" w:hAnsi="Arial" w:cs="Arial"/>
                <w:b/>
              </w:rPr>
            </w:pPr>
            <w:r w:rsidRPr="002E4D84">
              <w:rPr>
                <w:rFonts w:ascii="Arial" w:hAnsi="Arial" w:cs="Arial"/>
                <w:b/>
              </w:rPr>
              <w:t>Oct 26, 28</w:t>
            </w:r>
          </w:p>
          <w:p w14:paraId="6DCFB084" w14:textId="77777777" w:rsidR="0057677D" w:rsidRPr="002E4D84" w:rsidRDefault="0057677D" w:rsidP="003B223F">
            <w:pPr>
              <w:jc w:val="center"/>
              <w:rPr>
                <w:rFonts w:ascii="Arial" w:hAnsi="Arial" w:cs="Arial"/>
                <w:b/>
              </w:rPr>
            </w:pPr>
          </w:p>
        </w:tc>
        <w:tc>
          <w:tcPr>
            <w:tcW w:w="5670" w:type="dxa"/>
          </w:tcPr>
          <w:p w14:paraId="53B3ADAA" w14:textId="0C5F1E40" w:rsidR="0057677D" w:rsidRPr="002E4D84" w:rsidRDefault="00CE43CB" w:rsidP="003B223F">
            <w:pPr>
              <w:widowControl w:val="0"/>
              <w:numPr>
                <w:ilvl w:val="0"/>
                <w:numId w:val="34"/>
              </w:numPr>
              <w:tabs>
                <w:tab w:val="left" w:pos="220"/>
                <w:tab w:val="left" w:pos="720"/>
              </w:tabs>
              <w:autoSpaceDE w:val="0"/>
              <w:autoSpaceDN w:val="0"/>
              <w:adjustRightInd w:val="0"/>
              <w:ind w:hanging="720"/>
              <w:rPr>
                <w:rFonts w:ascii="Arial" w:hAnsi="Arial" w:cs="Arial"/>
              </w:rPr>
            </w:pPr>
            <w:r>
              <w:rPr>
                <w:rFonts w:ascii="Arial" w:hAnsi="Arial" w:cs="Arial"/>
              </w:rPr>
              <w:t>Linear and Quadratic Discrete Relationships</w:t>
            </w:r>
          </w:p>
        </w:tc>
        <w:tc>
          <w:tcPr>
            <w:tcW w:w="1260" w:type="dxa"/>
          </w:tcPr>
          <w:p w14:paraId="3299E96F" w14:textId="77777777" w:rsidR="0057677D" w:rsidRPr="002E4D84" w:rsidRDefault="0057677D" w:rsidP="003B223F">
            <w:pPr>
              <w:jc w:val="center"/>
              <w:rPr>
                <w:rFonts w:ascii="Arial" w:hAnsi="Arial" w:cs="Arial"/>
              </w:rPr>
            </w:pPr>
          </w:p>
        </w:tc>
        <w:tc>
          <w:tcPr>
            <w:tcW w:w="1620" w:type="dxa"/>
          </w:tcPr>
          <w:p w14:paraId="1C3EA376" w14:textId="72D237C2" w:rsidR="0057677D" w:rsidRPr="002E4D84" w:rsidRDefault="0057677D" w:rsidP="003B223F">
            <w:pPr>
              <w:jc w:val="center"/>
              <w:rPr>
                <w:rFonts w:ascii="Arial" w:hAnsi="Arial" w:cs="Arial"/>
              </w:rPr>
            </w:pPr>
            <w:r>
              <w:rPr>
                <w:rFonts w:ascii="Arial" w:hAnsi="Arial" w:cs="Arial"/>
              </w:rPr>
              <w:t>6</w:t>
            </w:r>
            <w:r w:rsidRPr="002E4D84">
              <w:rPr>
                <w:rFonts w:ascii="Arial" w:hAnsi="Arial" w:cs="Arial"/>
              </w:rPr>
              <w:t>: 10/28</w:t>
            </w:r>
          </w:p>
        </w:tc>
        <w:tc>
          <w:tcPr>
            <w:tcW w:w="1710" w:type="dxa"/>
          </w:tcPr>
          <w:p w14:paraId="134AA1E1" w14:textId="1B141A57" w:rsidR="0057677D" w:rsidRPr="002E4D84" w:rsidRDefault="0057677D" w:rsidP="003B223F">
            <w:pPr>
              <w:jc w:val="center"/>
              <w:rPr>
                <w:rFonts w:ascii="Arial" w:hAnsi="Arial" w:cs="Arial"/>
              </w:rPr>
            </w:pPr>
            <w:r>
              <w:rPr>
                <w:rFonts w:ascii="Arial" w:hAnsi="Arial" w:cs="Arial"/>
              </w:rPr>
              <w:t xml:space="preserve"> </w:t>
            </w:r>
          </w:p>
          <w:p w14:paraId="2A11A1E3" w14:textId="221824DB" w:rsidR="0057677D" w:rsidRPr="002E4D84" w:rsidRDefault="0057677D" w:rsidP="003B223F">
            <w:pPr>
              <w:jc w:val="center"/>
              <w:rPr>
                <w:rFonts w:ascii="Arial" w:hAnsi="Arial" w:cs="Arial"/>
              </w:rPr>
            </w:pPr>
          </w:p>
        </w:tc>
      </w:tr>
      <w:tr w:rsidR="0057677D" w:rsidRPr="002E4D84" w14:paraId="488C14F6" w14:textId="6BE14134" w:rsidTr="0057677D">
        <w:trPr>
          <w:trHeight w:val="630"/>
        </w:trPr>
        <w:tc>
          <w:tcPr>
            <w:tcW w:w="912" w:type="dxa"/>
          </w:tcPr>
          <w:p w14:paraId="17DF1282" w14:textId="53E6F8EE" w:rsidR="0057677D" w:rsidRPr="002E4D84" w:rsidRDefault="0057677D" w:rsidP="003B223F">
            <w:pPr>
              <w:jc w:val="center"/>
              <w:rPr>
                <w:rFonts w:ascii="Arial" w:hAnsi="Arial" w:cs="Arial"/>
                <w:b/>
              </w:rPr>
            </w:pPr>
            <w:r w:rsidRPr="002E4D84">
              <w:rPr>
                <w:rFonts w:ascii="Arial" w:hAnsi="Arial" w:cs="Arial"/>
                <w:b/>
              </w:rPr>
              <w:t>12</w:t>
            </w:r>
          </w:p>
        </w:tc>
        <w:tc>
          <w:tcPr>
            <w:tcW w:w="1693" w:type="dxa"/>
          </w:tcPr>
          <w:p w14:paraId="63D5B16F" w14:textId="5966ED75" w:rsidR="0057677D" w:rsidRPr="002E4D84" w:rsidRDefault="0057677D" w:rsidP="003B223F">
            <w:pPr>
              <w:jc w:val="center"/>
              <w:rPr>
                <w:rFonts w:ascii="Arial" w:hAnsi="Arial" w:cs="Arial"/>
                <w:b/>
              </w:rPr>
            </w:pPr>
            <w:r w:rsidRPr="002E4D84">
              <w:rPr>
                <w:rFonts w:ascii="Arial" w:hAnsi="Arial" w:cs="Arial"/>
                <w:b/>
              </w:rPr>
              <w:t>Nov 2, 4</w:t>
            </w:r>
          </w:p>
        </w:tc>
        <w:tc>
          <w:tcPr>
            <w:tcW w:w="5670" w:type="dxa"/>
          </w:tcPr>
          <w:p w14:paraId="1804DB1D" w14:textId="46295017" w:rsidR="0057677D" w:rsidRPr="002E4D84" w:rsidRDefault="00CE43CB" w:rsidP="003B223F">
            <w:pPr>
              <w:widowControl w:val="0"/>
              <w:numPr>
                <w:ilvl w:val="0"/>
                <w:numId w:val="34"/>
              </w:numPr>
              <w:tabs>
                <w:tab w:val="left" w:pos="220"/>
                <w:tab w:val="left" w:pos="720"/>
              </w:tabs>
              <w:autoSpaceDE w:val="0"/>
              <w:autoSpaceDN w:val="0"/>
              <w:adjustRightInd w:val="0"/>
              <w:ind w:hanging="720"/>
              <w:rPr>
                <w:rFonts w:ascii="Arial" w:hAnsi="Arial" w:cs="Arial"/>
              </w:rPr>
            </w:pPr>
            <w:r>
              <w:rPr>
                <w:rFonts w:ascii="Arial" w:hAnsi="Arial" w:cs="Arial"/>
              </w:rPr>
              <w:t>Data Relationships</w:t>
            </w:r>
          </w:p>
        </w:tc>
        <w:tc>
          <w:tcPr>
            <w:tcW w:w="1260" w:type="dxa"/>
          </w:tcPr>
          <w:p w14:paraId="079DFEFA" w14:textId="77777777" w:rsidR="0057677D" w:rsidRPr="002E4D84" w:rsidRDefault="0057677D" w:rsidP="003B223F">
            <w:pPr>
              <w:jc w:val="center"/>
              <w:rPr>
                <w:rFonts w:ascii="Arial" w:hAnsi="Arial" w:cs="Arial"/>
              </w:rPr>
            </w:pPr>
          </w:p>
        </w:tc>
        <w:tc>
          <w:tcPr>
            <w:tcW w:w="1620" w:type="dxa"/>
          </w:tcPr>
          <w:p w14:paraId="4D520199" w14:textId="050B2943" w:rsidR="0057677D" w:rsidRPr="002E4D84" w:rsidRDefault="0057677D" w:rsidP="003B223F">
            <w:pPr>
              <w:jc w:val="center"/>
              <w:rPr>
                <w:rFonts w:ascii="Arial" w:hAnsi="Arial" w:cs="Arial"/>
              </w:rPr>
            </w:pPr>
            <w:r>
              <w:rPr>
                <w:rFonts w:ascii="Arial" w:hAnsi="Arial" w:cs="Arial"/>
              </w:rPr>
              <w:t>7</w:t>
            </w:r>
            <w:r w:rsidRPr="002E4D84">
              <w:rPr>
                <w:rFonts w:ascii="Arial" w:hAnsi="Arial" w:cs="Arial"/>
              </w:rPr>
              <w:t>: 11/04</w:t>
            </w:r>
          </w:p>
        </w:tc>
        <w:tc>
          <w:tcPr>
            <w:tcW w:w="1710" w:type="dxa"/>
          </w:tcPr>
          <w:p w14:paraId="11C938B5" w14:textId="51556FB6" w:rsidR="0057677D" w:rsidRPr="002E4D84" w:rsidRDefault="0057677D" w:rsidP="003B223F">
            <w:pPr>
              <w:jc w:val="center"/>
              <w:rPr>
                <w:rFonts w:ascii="Arial" w:hAnsi="Arial" w:cs="Arial"/>
              </w:rPr>
            </w:pPr>
            <w:r>
              <w:rPr>
                <w:rFonts w:ascii="Arial" w:hAnsi="Arial" w:cs="Arial"/>
              </w:rPr>
              <w:t>7</w:t>
            </w:r>
            <w:r w:rsidRPr="002E4D84">
              <w:rPr>
                <w:rFonts w:ascii="Arial" w:hAnsi="Arial" w:cs="Arial"/>
              </w:rPr>
              <w:t>: 11/0</w:t>
            </w:r>
            <w:r>
              <w:rPr>
                <w:rFonts w:ascii="Arial" w:hAnsi="Arial" w:cs="Arial"/>
              </w:rPr>
              <w:t>2</w:t>
            </w:r>
          </w:p>
          <w:p w14:paraId="5E1436ED" w14:textId="3D8E290A" w:rsidR="0057677D" w:rsidRPr="002E4D84" w:rsidRDefault="0057677D" w:rsidP="003B223F">
            <w:pPr>
              <w:jc w:val="center"/>
              <w:rPr>
                <w:rFonts w:ascii="Arial" w:hAnsi="Arial" w:cs="Arial"/>
              </w:rPr>
            </w:pPr>
          </w:p>
        </w:tc>
      </w:tr>
      <w:tr w:rsidR="0057677D" w:rsidRPr="002E4D84" w14:paraId="569E847C" w14:textId="02D0B51A" w:rsidTr="0057677D">
        <w:tc>
          <w:tcPr>
            <w:tcW w:w="912" w:type="dxa"/>
            <w:vMerge w:val="restart"/>
          </w:tcPr>
          <w:p w14:paraId="4E77E3AA" w14:textId="77777777" w:rsidR="0057677D" w:rsidRPr="002E4D84" w:rsidRDefault="0057677D" w:rsidP="003B223F">
            <w:pPr>
              <w:jc w:val="center"/>
              <w:rPr>
                <w:rFonts w:ascii="Arial" w:hAnsi="Arial" w:cs="Arial"/>
                <w:b/>
              </w:rPr>
            </w:pPr>
            <w:r w:rsidRPr="002E4D84">
              <w:rPr>
                <w:rFonts w:ascii="Arial" w:hAnsi="Arial" w:cs="Arial"/>
                <w:b/>
              </w:rPr>
              <w:t>13</w:t>
            </w:r>
          </w:p>
          <w:p w14:paraId="410D0CAA" w14:textId="6EA6CDB6" w:rsidR="0057677D" w:rsidRPr="002E4D84" w:rsidRDefault="0057677D" w:rsidP="00C92EC8">
            <w:pPr>
              <w:jc w:val="center"/>
              <w:rPr>
                <w:rFonts w:ascii="Arial" w:hAnsi="Arial" w:cs="Arial"/>
                <w:b/>
              </w:rPr>
            </w:pPr>
          </w:p>
        </w:tc>
        <w:tc>
          <w:tcPr>
            <w:tcW w:w="1693" w:type="dxa"/>
          </w:tcPr>
          <w:p w14:paraId="2CABB3CB" w14:textId="32A7C109" w:rsidR="0057677D" w:rsidRPr="002E4D84" w:rsidRDefault="0057677D" w:rsidP="003B223F">
            <w:pPr>
              <w:jc w:val="center"/>
              <w:rPr>
                <w:rFonts w:ascii="Arial" w:hAnsi="Arial" w:cs="Arial"/>
                <w:b/>
              </w:rPr>
            </w:pPr>
            <w:r w:rsidRPr="002E4D84">
              <w:rPr>
                <w:rFonts w:ascii="Arial" w:hAnsi="Arial" w:cs="Arial"/>
                <w:b/>
              </w:rPr>
              <w:t>Nov 9</w:t>
            </w:r>
          </w:p>
        </w:tc>
        <w:tc>
          <w:tcPr>
            <w:tcW w:w="5670" w:type="dxa"/>
          </w:tcPr>
          <w:p w14:paraId="521D4B03" w14:textId="0DAC50F7" w:rsidR="0057677D" w:rsidRPr="002E4D84" w:rsidRDefault="00CE43CB" w:rsidP="003B223F">
            <w:pPr>
              <w:widowControl w:val="0"/>
              <w:numPr>
                <w:ilvl w:val="0"/>
                <w:numId w:val="34"/>
              </w:numPr>
              <w:tabs>
                <w:tab w:val="left" w:pos="220"/>
                <w:tab w:val="left" w:pos="720"/>
              </w:tabs>
              <w:autoSpaceDE w:val="0"/>
              <w:autoSpaceDN w:val="0"/>
              <w:adjustRightInd w:val="0"/>
              <w:ind w:hanging="720"/>
              <w:rPr>
                <w:rFonts w:ascii="Arial" w:hAnsi="Arial" w:cs="Arial"/>
              </w:rPr>
            </w:pPr>
            <w:r>
              <w:rPr>
                <w:rFonts w:ascii="Arial" w:hAnsi="Arial" w:cs="Arial"/>
              </w:rPr>
              <w:t>Linear Regression Relationships</w:t>
            </w:r>
          </w:p>
        </w:tc>
        <w:tc>
          <w:tcPr>
            <w:tcW w:w="1260" w:type="dxa"/>
          </w:tcPr>
          <w:p w14:paraId="11257984" w14:textId="77777777" w:rsidR="0057677D" w:rsidRPr="002E4D84" w:rsidRDefault="0057677D" w:rsidP="003B223F">
            <w:pPr>
              <w:jc w:val="center"/>
              <w:rPr>
                <w:rFonts w:ascii="Arial" w:hAnsi="Arial" w:cs="Arial"/>
              </w:rPr>
            </w:pPr>
          </w:p>
        </w:tc>
        <w:tc>
          <w:tcPr>
            <w:tcW w:w="1620" w:type="dxa"/>
          </w:tcPr>
          <w:p w14:paraId="7683BCF1" w14:textId="63FCEE50" w:rsidR="0057677D" w:rsidRPr="002E4D84" w:rsidRDefault="0057677D" w:rsidP="003B223F">
            <w:pPr>
              <w:jc w:val="center"/>
              <w:rPr>
                <w:rFonts w:ascii="Arial" w:hAnsi="Arial" w:cs="Arial"/>
              </w:rPr>
            </w:pPr>
            <w:r w:rsidRPr="002E4D84">
              <w:rPr>
                <w:rFonts w:ascii="Arial" w:hAnsi="Arial" w:cs="Arial"/>
              </w:rPr>
              <w:t xml:space="preserve"> </w:t>
            </w:r>
          </w:p>
        </w:tc>
        <w:tc>
          <w:tcPr>
            <w:tcW w:w="1710" w:type="dxa"/>
          </w:tcPr>
          <w:p w14:paraId="13B0DC5A" w14:textId="7F8A9F02" w:rsidR="0057677D" w:rsidRPr="002E4D84" w:rsidRDefault="0057677D" w:rsidP="003B223F">
            <w:pPr>
              <w:jc w:val="center"/>
              <w:rPr>
                <w:rFonts w:ascii="Arial" w:hAnsi="Arial" w:cs="Arial"/>
              </w:rPr>
            </w:pPr>
            <w:r>
              <w:rPr>
                <w:rFonts w:ascii="Arial" w:hAnsi="Arial" w:cs="Arial"/>
              </w:rPr>
              <w:t>8</w:t>
            </w:r>
            <w:r w:rsidRPr="002E4D84">
              <w:rPr>
                <w:rFonts w:ascii="Arial" w:hAnsi="Arial" w:cs="Arial"/>
              </w:rPr>
              <w:t>: 11/</w:t>
            </w:r>
            <w:r>
              <w:rPr>
                <w:rFonts w:ascii="Arial" w:hAnsi="Arial" w:cs="Arial"/>
              </w:rPr>
              <w:t>09</w:t>
            </w:r>
          </w:p>
          <w:p w14:paraId="36F45646" w14:textId="2E0F154C" w:rsidR="0057677D" w:rsidRPr="002E4D84" w:rsidRDefault="0057677D" w:rsidP="003B223F">
            <w:pPr>
              <w:jc w:val="center"/>
              <w:rPr>
                <w:rFonts w:ascii="Arial" w:hAnsi="Arial" w:cs="Arial"/>
              </w:rPr>
            </w:pPr>
          </w:p>
        </w:tc>
      </w:tr>
      <w:tr w:rsidR="0057677D" w:rsidRPr="002E4D84" w14:paraId="1B662160" w14:textId="77777777" w:rsidTr="0057677D">
        <w:tc>
          <w:tcPr>
            <w:tcW w:w="912" w:type="dxa"/>
            <w:vMerge/>
          </w:tcPr>
          <w:p w14:paraId="6E28E93E" w14:textId="7AFCC754" w:rsidR="0057677D" w:rsidRPr="002E4D84" w:rsidRDefault="0057677D" w:rsidP="003B223F">
            <w:pPr>
              <w:jc w:val="center"/>
              <w:rPr>
                <w:rFonts w:ascii="Arial" w:hAnsi="Arial" w:cs="Arial"/>
                <w:b/>
              </w:rPr>
            </w:pPr>
          </w:p>
        </w:tc>
        <w:tc>
          <w:tcPr>
            <w:tcW w:w="1693" w:type="dxa"/>
          </w:tcPr>
          <w:p w14:paraId="3288D86D" w14:textId="05F575BC" w:rsidR="0057677D" w:rsidRPr="002E4D84" w:rsidRDefault="0057677D" w:rsidP="003B223F">
            <w:pPr>
              <w:jc w:val="center"/>
              <w:rPr>
                <w:rFonts w:ascii="Arial" w:hAnsi="Arial" w:cs="Arial"/>
                <w:b/>
              </w:rPr>
            </w:pPr>
            <w:r w:rsidRPr="002E4D84">
              <w:rPr>
                <w:rFonts w:ascii="Arial" w:hAnsi="Arial" w:cs="Arial"/>
                <w:b/>
              </w:rPr>
              <w:t>Nov 11</w:t>
            </w:r>
          </w:p>
        </w:tc>
        <w:tc>
          <w:tcPr>
            <w:tcW w:w="5670" w:type="dxa"/>
          </w:tcPr>
          <w:p w14:paraId="46E38C76" w14:textId="37D03CDC" w:rsidR="0057677D" w:rsidRPr="002E4D84" w:rsidRDefault="0057677D" w:rsidP="003B223F">
            <w:pPr>
              <w:widowControl w:val="0"/>
              <w:numPr>
                <w:ilvl w:val="0"/>
                <w:numId w:val="34"/>
              </w:numPr>
              <w:tabs>
                <w:tab w:val="left" w:pos="220"/>
                <w:tab w:val="left" w:pos="720"/>
              </w:tabs>
              <w:autoSpaceDE w:val="0"/>
              <w:autoSpaceDN w:val="0"/>
              <w:adjustRightInd w:val="0"/>
              <w:ind w:hanging="720"/>
              <w:rPr>
                <w:rFonts w:ascii="Arial" w:hAnsi="Arial" w:cs="Arial"/>
              </w:rPr>
            </w:pPr>
            <w:r w:rsidRPr="002E4D84">
              <w:rPr>
                <w:rFonts w:ascii="Arial" w:hAnsi="Arial" w:cs="Arial"/>
              </w:rPr>
              <w:t>NO CLASS VETERANS DAY</w:t>
            </w:r>
          </w:p>
        </w:tc>
        <w:tc>
          <w:tcPr>
            <w:tcW w:w="1260" w:type="dxa"/>
          </w:tcPr>
          <w:p w14:paraId="31264F8A" w14:textId="77777777" w:rsidR="0057677D" w:rsidRPr="002E4D84" w:rsidRDefault="0057677D" w:rsidP="003B223F">
            <w:pPr>
              <w:jc w:val="center"/>
              <w:rPr>
                <w:rFonts w:ascii="Arial" w:hAnsi="Arial" w:cs="Arial"/>
              </w:rPr>
            </w:pPr>
          </w:p>
        </w:tc>
        <w:tc>
          <w:tcPr>
            <w:tcW w:w="1620" w:type="dxa"/>
          </w:tcPr>
          <w:p w14:paraId="1ABBCB2D" w14:textId="65B37898" w:rsidR="0057677D" w:rsidRPr="002E4D84" w:rsidRDefault="0057677D" w:rsidP="003B223F">
            <w:pPr>
              <w:jc w:val="center"/>
              <w:rPr>
                <w:rFonts w:ascii="Arial" w:hAnsi="Arial" w:cs="Arial"/>
              </w:rPr>
            </w:pPr>
          </w:p>
        </w:tc>
        <w:tc>
          <w:tcPr>
            <w:tcW w:w="1710" w:type="dxa"/>
          </w:tcPr>
          <w:p w14:paraId="316E37CB" w14:textId="77777777" w:rsidR="0057677D" w:rsidRPr="002E4D84" w:rsidRDefault="0057677D" w:rsidP="003B223F">
            <w:pPr>
              <w:jc w:val="center"/>
              <w:rPr>
                <w:rFonts w:ascii="Arial" w:hAnsi="Arial" w:cs="Arial"/>
              </w:rPr>
            </w:pPr>
          </w:p>
        </w:tc>
      </w:tr>
      <w:tr w:rsidR="0057677D" w:rsidRPr="002E4D84" w14:paraId="7037E078" w14:textId="77777777" w:rsidTr="0057677D">
        <w:tc>
          <w:tcPr>
            <w:tcW w:w="912" w:type="dxa"/>
          </w:tcPr>
          <w:p w14:paraId="58D94922" w14:textId="5A5A9128" w:rsidR="0057677D" w:rsidRPr="002E4D84" w:rsidRDefault="0057677D" w:rsidP="003B223F">
            <w:pPr>
              <w:jc w:val="center"/>
              <w:rPr>
                <w:rFonts w:ascii="Arial" w:hAnsi="Arial" w:cs="Arial"/>
                <w:b/>
              </w:rPr>
            </w:pPr>
            <w:r w:rsidRPr="002E4D84">
              <w:rPr>
                <w:rFonts w:ascii="Arial" w:hAnsi="Arial" w:cs="Arial"/>
                <w:b/>
              </w:rPr>
              <w:t>14</w:t>
            </w:r>
          </w:p>
        </w:tc>
        <w:tc>
          <w:tcPr>
            <w:tcW w:w="1693" w:type="dxa"/>
          </w:tcPr>
          <w:p w14:paraId="22D77DB6" w14:textId="2BFCAC3E" w:rsidR="0057677D" w:rsidRPr="002E4D84" w:rsidRDefault="0057677D" w:rsidP="003B223F">
            <w:pPr>
              <w:jc w:val="center"/>
              <w:rPr>
                <w:rFonts w:ascii="Arial" w:hAnsi="Arial" w:cs="Arial"/>
                <w:b/>
              </w:rPr>
            </w:pPr>
            <w:r w:rsidRPr="002E4D84">
              <w:rPr>
                <w:rFonts w:ascii="Arial" w:hAnsi="Arial" w:cs="Arial"/>
                <w:b/>
              </w:rPr>
              <w:t>Nov 16, 18</w:t>
            </w:r>
          </w:p>
        </w:tc>
        <w:tc>
          <w:tcPr>
            <w:tcW w:w="5670" w:type="dxa"/>
          </w:tcPr>
          <w:p w14:paraId="3FFE7939" w14:textId="1752BBC9" w:rsidR="0057677D" w:rsidRPr="002E4D84" w:rsidRDefault="0057677D" w:rsidP="00CE43CB">
            <w:pPr>
              <w:widowControl w:val="0"/>
              <w:numPr>
                <w:ilvl w:val="0"/>
                <w:numId w:val="34"/>
              </w:numPr>
              <w:tabs>
                <w:tab w:val="left" w:pos="220"/>
                <w:tab w:val="left" w:pos="720"/>
              </w:tabs>
              <w:autoSpaceDE w:val="0"/>
              <w:autoSpaceDN w:val="0"/>
              <w:adjustRightInd w:val="0"/>
              <w:ind w:hanging="720"/>
              <w:rPr>
                <w:rFonts w:ascii="Arial" w:hAnsi="Arial" w:cs="Arial"/>
              </w:rPr>
            </w:pPr>
            <w:r w:rsidRPr="002E4D84">
              <w:rPr>
                <w:rFonts w:ascii="Arial" w:hAnsi="Arial" w:cs="Arial"/>
              </w:rPr>
              <w:t>Probability</w:t>
            </w:r>
            <w:r w:rsidR="00CE43CB">
              <w:rPr>
                <w:rFonts w:ascii="Arial" w:hAnsi="Arial" w:cs="Arial"/>
              </w:rPr>
              <w:t xml:space="preserve"> Relationships</w:t>
            </w:r>
          </w:p>
        </w:tc>
        <w:tc>
          <w:tcPr>
            <w:tcW w:w="1260" w:type="dxa"/>
          </w:tcPr>
          <w:p w14:paraId="3CAC83DA" w14:textId="77777777" w:rsidR="0057677D" w:rsidRPr="002E4D84" w:rsidRDefault="0057677D" w:rsidP="003B223F">
            <w:pPr>
              <w:jc w:val="center"/>
              <w:rPr>
                <w:rFonts w:ascii="Arial" w:hAnsi="Arial" w:cs="Arial"/>
              </w:rPr>
            </w:pPr>
          </w:p>
        </w:tc>
        <w:tc>
          <w:tcPr>
            <w:tcW w:w="1620" w:type="dxa"/>
          </w:tcPr>
          <w:p w14:paraId="01D31934" w14:textId="1DD54E78" w:rsidR="0057677D" w:rsidRPr="002E4D84" w:rsidRDefault="0057677D" w:rsidP="003B223F">
            <w:pPr>
              <w:jc w:val="center"/>
              <w:rPr>
                <w:rFonts w:ascii="Arial" w:hAnsi="Arial" w:cs="Arial"/>
              </w:rPr>
            </w:pPr>
            <w:r>
              <w:rPr>
                <w:rFonts w:ascii="Arial" w:hAnsi="Arial" w:cs="Arial"/>
              </w:rPr>
              <w:t>8</w:t>
            </w:r>
            <w:r w:rsidRPr="002E4D84">
              <w:rPr>
                <w:rFonts w:ascii="Arial" w:hAnsi="Arial" w:cs="Arial"/>
              </w:rPr>
              <w:t>: 11/18</w:t>
            </w:r>
          </w:p>
        </w:tc>
        <w:tc>
          <w:tcPr>
            <w:tcW w:w="1710" w:type="dxa"/>
          </w:tcPr>
          <w:p w14:paraId="1A7A85CF" w14:textId="2E16B009" w:rsidR="0057677D" w:rsidRPr="002E4D84" w:rsidRDefault="0057677D" w:rsidP="003B223F">
            <w:pPr>
              <w:jc w:val="center"/>
              <w:rPr>
                <w:rFonts w:ascii="Arial" w:hAnsi="Arial" w:cs="Arial"/>
              </w:rPr>
            </w:pPr>
            <w:r>
              <w:rPr>
                <w:rFonts w:ascii="Arial" w:hAnsi="Arial" w:cs="Arial"/>
              </w:rPr>
              <w:t>9</w:t>
            </w:r>
            <w:r w:rsidRPr="002E4D84">
              <w:rPr>
                <w:rFonts w:ascii="Arial" w:hAnsi="Arial" w:cs="Arial"/>
              </w:rPr>
              <w:t>: 1</w:t>
            </w:r>
            <w:r>
              <w:rPr>
                <w:rFonts w:ascii="Arial" w:hAnsi="Arial" w:cs="Arial"/>
              </w:rPr>
              <w:t>1</w:t>
            </w:r>
            <w:r w:rsidRPr="002E4D84">
              <w:rPr>
                <w:rFonts w:ascii="Arial" w:hAnsi="Arial" w:cs="Arial"/>
              </w:rPr>
              <w:t>/</w:t>
            </w:r>
            <w:r>
              <w:rPr>
                <w:rFonts w:ascii="Arial" w:hAnsi="Arial" w:cs="Arial"/>
              </w:rPr>
              <w:t>16</w:t>
            </w:r>
          </w:p>
        </w:tc>
      </w:tr>
      <w:tr w:rsidR="0057677D" w:rsidRPr="002E4D84" w14:paraId="35EFF4E1" w14:textId="77777777" w:rsidTr="0057677D">
        <w:tc>
          <w:tcPr>
            <w:tcW w:w="912" w:type="dxa"/>
          </w:tcPr>
          <w:p w14:paraId="314159DD" w14:textId="363F459C" w:rsidR="0057677D" w:rsidRPr="002E4D84" w:rsidRDefault="0057677D" w:rsidP="003B223F">
            <w:pPr>
              <w:jc w:val="center"/>
              <w:rPr>
                <w:rFonts w:ascii="Arial" w:hAnsi="Arial" w:cs="Arial"/>
                <w:b/>
              </w:rPr>
            </w:pPr>
            <w:r w:rsidRPr="002E4D84">
              <w:rPr>
                <w:rFonts w:ascii="Arial" w:hAnsi="Arial" w:cs="Arial"/>
                <w:b/>
              </w:rPr>
              <w:t>15</w:t>
            </w:r>
          </w:p>
        </w:tc>
        <w:tc>
          <w:tcPr>
            <w:tcW w:w="1693" w:type="dxa"/>
          </w:tcPr>
          <w:p w14:paraId="33213FCA" w14:textId="3E7FA6F9" w:rsidR="0057677D" w:rsidRPr="002E4D84" w:rsidRDefault="0057677D" w:rsidP="003B223F">
            <w:pPr>
              <w:jc w:val="center"/>
              <w:rPr>
                <w:rFonts w:ascii="Arial" w:hAnsi="Arial" w:cs="Arial"/>
                <w:b/>
              </w:rPr>
            </w:pPr>
            <w:r w:rsidRPr="002E4D84">
              <w:rPr>
                <w:rFonts w:ascii="Arial" w:hAnsi="Arial" w:cs="Arial"/>
                <w:b/>
              </w:rPr>
              <w:t>Nov 23, 27</w:t>
            </w:r>
          </w:p>
        </w:tc>
        <w:tc>
          <w:tcPr>
            <w:tcW w:w="5670" w:type="dxa"/>
          </w:tcPr>
          <w:p w14:paraId="1D98ED52" w14:textId="1ECC9829" w:rsidR="0057677D" w:rsidRPr="002E4D84" w:rsidRDefault="0057677D" w:rsidP="003B223F">
            <w:pPr>
              <w:widowControl w:val="0"/>
              <w:numPr>
                <w:ilvl w:val="0"/>
                <w:numId w:val="34"/>
              </w:numPr>
              <w:tabs>
                <w:tab w:val="left" w:pos="220"/>
                <w:tab w:val="left" w:pos="720"/>
              </w:tabs>
              <w:autoSpaceDE w:val="0"/>
              <w:autoSpaceDN w:val="0"/>
              <w:adjustRightInd w:val="0"/>
              <w:ind w:hanging="720"/>
              <w:rPr>
                <w:rFonts w:ascii="Arial" w:hAnsi="Arial" w:cs="Arial"/>
                <w:b/>
              </w:rPr>
            </w:pPr>
            <w:r w:rsidRPr="002E4D84">
              <w:rPr>
                <w:rFonts w:ascii="Arial" w:hAnsi="Arial" w:cs="Arial"/>
                <w:b/>
              </w:rPr>
              <w:t>NO CLASS THANKSGIVING WEEK</w:t>
            </w:r>
          </w:p>
        </w:tc>
        <w:tc>
          <w:tcPr>
            <w:tcW w:w="1260" w:type="dxa"/>
          </w:tcPr>
          <w:p w14:paraId="775A4FA4" w14:textId="77777777" w:rsidR="0057677D" w:rsidRPr="002E4D84" w:rsidRDefault="0057677D" w:rsidP="003B223F">
            <w:pPr>
              <w:jc w:val="center"/>
              <w:rPr>
                <w:rFonts w:ascii="Arial" w:hAnsi="Arial" w:cs="Arial"/>
              </w:rPr>
            </w:pPr>
          </w:p>
        </w:tc>
        <w:tc>
          <w:tcPr>
            <w:tcW w:w="1620" w:type="dxa"/>
          </w:tcPr>
          <w:p w14:paraId="2064F923" w14:textId="414B0DB9" w:rsidR="0057677D" w:rsidRPr="002E4D84" w:rsidRDefault="0057677D" w:rsidP="003B223F">
            <w:pPr>
              <w:jc w:val="center"/>
              <w:rPr>
                <w:rFonts w:ascii="Arial" w:hAnsi="Arial" w:cs="Arial"/>
              </w:rPr>
            </w:pPr>
          </w:p>
        </w:tc>
        <w:tc>
          <w:tcPr>
            <w:tcW w:w="1710" w:type="dxa"/>
          </w:tcPr>
          <w:p w14:paraId="5CB66624" w14:textId="77777777" w:rsidR="0057677D" w:rsidRPr="002E4D84" w:rsidRDefault="0057677D" w:rsidP="003B223F">
            <w:pPr>
              <w:jc w:val="center"/>
              <w:rPr>
                <w:rFonts w:ascii="Arial" w:hAnsi="Arial" w:cs="Arial"/>
              </w:rPr>
            </w:pPr>
          </w:p>
        </w:tc>
      </w:tr>
      <w:tr w:rsidR="0057677D" w:rsidRPr="002E4D84" w14:paraId="66CB684A" w14:textId="3CB9AABF" w:rsidTr="0057677D">
        <w:tc>
          <w:tcPr>
            <w:tcW w:w="912" w:type="dxa"/>
          </w:tcPr>
          <w:p w14:paraId="1A4D66B6" w14:textId="5380BD79" w:rsidR="0057677D" w:rsidRPr="002E4D84" w:rsidRDefault="0057677D" w:rsidP="003B223F">
            <w:pPr>
              <w:jc w:val="center"/>
              <w:rPr>
                <w:rFonts w:ascii="Arial" w:hAnsi="Arial" w:cs="Arial"/>
                <w:b/>
              </w:rPr>
            </w:pPr>
            <w:r w:rsidRPr="002E4D84">
              <w:rPr>
                <w:rFonts w:ascii="Arial" w:hAnsi="Arial" w:cs="Arial"/>
                <w:b/>
              </w:rPr>
              <w:lastRenderedPageBreak/>
              <w:t>16</w:t>
            </w:r>
          </w:p>
        </w:tc>
        <w:tc>
          <w:tcPr>
            <w:tcW w:w="1693" w:type="dxa"/>
          </w:tcPr>
          <w:p w14:paraId="266A098B" w14:textId="27E5E30D" w:rsidR="0057677D" w:rsidRPr="002E4D84" w:rsidRDefault="0057677D" w:rsidP="003B223F">
            <w:pPr>
              <w:jc w:val="center"/>
              <w:rPr>
                <w:rFonts w:ascii="Arial" w:hAnsi="Arial" w:cs="Arial"/>
                <w:b/>
              </w:rPr>
            </w:pPr>
            <w:r w:rsidRPr="002E4D84">
              <w:rPr>
                <w:rFonts w:ascii="Arial" w:hAnsi="Arial" w:cs="Arial"/>
                <w:b/>
              </w:rPr>
              <w:t>Nov 30, Dec 2</w:t>
            </w:r>
          </w:p>
        </w:tc>
        <w:tc>
          <w:tcPr>
            <w:tcW w:w="5670" w:type="dxa"/>
          </w:tcPr>
          <w:p w14:paraId="4CFCE087" w14:textId="56F21EAF" w:rsidR="0057677D" w:rsidRPr="002E4D84" w:rsidRDefault="0057677D" w:rsidP="003B223F">
            <w:pPr>
              <w:widowControl w:val="0"/>
              <w:numPr>
                <w:ilvl w:val="0"/>
                <w:numId w:val="34"/>
              </w:numPr>
              <w:tabs>
                <w:tab w:val="left" w:pos="220"/>
                <w:tab w:val="left" w:pos="720"/>
              </w:tabs>
              <w:autoSpaceDE w:val="0"/>
              <w:autoSpaceDN w:val="0"/>
              <w:adjustRightInd w:val="0"/>
              <w:spacing w:after="240" w:line="340" w:lineRule="atLeast"/>
              <w:ind w:hanging="720"/>
              <w:rPr>
                <w:rFonts w:ascii="Arial" w:hAnsi="Arial" w:cs="Arial"/>
                <w:b/>
              </w:rPr>
            </w:pPr>
            <w:r w:rsidRPr="002E4D84">
              <w:rPr>
                <w:rFonts w:ascii="Arial" w:hAnsi="Arial" w:cs="Arial"/>
                <w:b/>
              </w:rPr>
              <w:t xml:space="preserve">  Review (11/30) and Exam 3 (12/02)</w:t>
            </w:r>
          </w:p>
        </w:tc>
        <w:tc>
          <w:tcPr>
            <w:tcW w:w="1260" w:type="dxa"/>
          </w:tcPr>
          <w:p w14:paraId="5C06F932" w14:textId="77777777" w:rsidR="0057677D" w:rsidRPr="002E4D84" w:rsidRDefault="0057677D" w:rsidP="003B223F">
            <w:pPr>
              <w:jc w:val="center"/>
              <w:rPr>
                <w:rFonts w:ascii="Arial" w:hAnsi="Arial" w:cs="Arial"/>
              </w:rPr>
            </w:pPr>
          </w:p>
        </w:tc>
        <w:tc>
          <w:tcPr>
            <w:tcW w:w="1620" w:type="dxa"/>
          </w:tcPr>
          <w:p w14:paraId="243646D8" w14:textId="521754D4" w:rsidR="0057677D" w:rsidRPr="002E4D84" w:rsidRDefault="0057677D" w:rsidP="003B223F">
            <w:pPr>
              <w:jc w:val="center"/>
              <w:rPr>
                <w:rFonts w:ascii="Arial" w:hAnsi="Arial" w:cs="Arial"/>
              </w:rPr>
            </w:pPr>
            <w:r w:rsidRPr="002E4D84">
              <w:rPr>
                <w:rFonts w:ascii="Arial" w:hAnsi="Arial" w:cs="Arial"/>
              </w:rPr>
              <w:t xml:space="preserve"> </w:t>
            </w:r>
            <w:r>
              <w:rPr>
                <w:rFonts w:ascii="Arial" w:hAnsi="Arial" w:cs="Arial"/>
              </w:rPr>
              <w:t xml:space="preserve"> </w:t>
            </w:r>
          </w:p>
        </w:tc>
        <w:tc>
          <w:tcPr>
            <w:tcW w:w="1710" w:type="dxa"/>
          </w:tcPr>
          <w:p w14:paraId="00EFB6B3" w14:textId="77777777" w:rsidR="0057677D" w:rsidRDefault="0057677D" w:rsidP="003B223F">
            <w:pPr>
              <w:jc w:val="center"/>
              <w:rPr>
                <w:rFonts w:ascii="Arial" w:hAnsi="Arial" w:cs="Arial"/>
              </w:rPr>
            </w:pPr>
            <w:r>
              <w:rPr>
                <w:rFonts w:ascii="Arial" w:hAnsi="Arial" w:cs="Arial"/>
              </w:rPr>
              <w:t>10:</w:t>
            </w:r>
          </w:p>
          <w:p w14:paraId="51488962" w14:textId="1356CB66" w:rsidR="0057677D" w:rsidRPr="002E4D84" w:rsidRDefault="0057677D" w:rsidP="003B223F">
            <w:pPr>
              <w:jc w:val="center"/>
              <w:rPr>
                <w:rFonts w:ascii="Arial" w:hAnsi="Arial" w:cs="Arial"/>
              </w:rPr>
            </w:pPr>
            <w:r>
              <w:rPr>
                <w:rFonts w:ascii="Arial" w:hAnsi="Arial" w:cs="Arial"/>
              </w:rPr>
              <w:t>12/02</w:t>
            </w:r>
          </w:p>
        </w:tc>
      </w:tr>
      <w:tr w:rsidR="0057677D" w:rsidRPr="002E4D84" w14:paraId="61B95A26" w14:textId="77777777" w:rsidTr="0057677D">
        <w:tc>
          <w:tcPr>
            <w:tcW w:w="912" w:type="dxa"/>
          </w:tcPr>
          <w:p w14:paraId="3BDFDEFB" w14:textId="2C2F6496" w:rsidR="0057677D" w:rsidRPr="002E4D84" w:rsidRDefault="0057677D" w:rsidP="003B223F">
            <w:pPr>
              <w:jc w:val="center"/>
              <w:rPr>
                <w:rFonts w:ascii="Arial" w:hAnsi="Arial" w:cs="Arial"/>
                <w:b/>
              </w:rPr>
            </w:pPr>
            <w:r w:rsidRPr="002E4D84">
              <w:rPr>
                <w:rFonts w:ascii="Arial" w:hAnsi="Arial" w:cs="Arial"/>
                <w:b/>
              </w:rPr>
              <w:t>17</w:t>
            </w:r>
          </w:p>
        </w:tc>
        <w:tc>
          <w:tcPr>
            <w:tcW w:w="1693" w:type="dxa"/>
          </w:tcPr>
          <w:p w14:paraId="167A0BB8" w14:textId="73B8D6CC" w:rsidR="0057677D" w:rsidRPr="002E4D84" w:rsidRDefault="0057677D" w:rsidP="003B223F">
            <w:pPr>
              <w:jc w:val="center"/>
              <w:rPr>
                <w:rFonts w:ascii="Arial" w:hAnsi="Arial" w:cs="Arial"/>
                <w:b/>
              </w:rPr>
            </w:pPr>
            <w:r w:rsidRPr="002E4D84">
              <w:rPr>
                <w:rFonts w:ascii="Arial" w:hAnsi="Arial" w:cs="Arial"/>
                <w:b/>
              </w:rPr>
              <w:t>Dec 7</w:t>
            </w:r>
          </w:p>
        </w:tc>
        <w:tc>
          <w:tcPr>
            <w:tcW w:w="5670" w:type="dxa"/>
          </w:tcPr>
          <w:p w14:paraId="63203EB9" w14:textId="201A8307" w:rsidR="0057677D" w:rsidRPr="002E4D84" w:rsidRDefault="0057677D" w:rsidP="003B223F">
            <w:pPr>
              <w:widowControl w:val="0"/>
              <w:numPr>
                <w:ilvl w:val="0"/>
                <w:numId w:val="34"/>
              </w:numPr>
              <w:tabs>
                <w:tab w:val="left" w:pos="220"/>
                <w:tab w:val="left" w:pos="720"/>
              </w:tabs>
              <w:autoSpaceDE w:val="0"/>
              <w:autoSpaceDN w:val="0"/>
              <w:adjustRightInd w:val="0"/>
              <w:spacing w:after="240" w:line="340" w:lineRule="atLeast"/>
              <w:ind w:hanging="720"/>
              <w:rPr>
                <w:rFonts w:ascii="Arial" w:hAnsi="Arial" w:cs="Arial"/>
                <w:b/>
              </w:rPr>
            </w:pPr>
            <w:r w:rsidRPr="002E4D84">
              <w:rPr>
                <w:rFonts w:ascii="Arial" w:hAnsi="Arial" w:cs="Arial"/>
                <w:b/>
              </w:rPr>
              <w:t>Review for Finals</w:t>
            </w:r>
          </w:p>
        </w:tc>
        <w:tc>
          <w:tcPr>
            <w:tcW w:w="1260" w:type="dxa"/>
          </w:tcPr>
          <w:p w14:paraId="27DA6DFD" w14:textId="77777777" w:rsidR="0057677D" w:rsidRPr="002E4D84" w:rsidRDefault="0057677D" w:rsidP="003B223F">
            <w:pPr>
              <w:jc w:val="center"/>
              <w:rPr>
                <w:rFonts w:ascii="Arial" w:hAnsi="Arial" w:cs="Arial"/>
              </w:rPr>
            </w:pPr>
          </w:p>
        </w:tc>
        <w:tc>
          <w:tcPr>
            <w:tcW w:w="1620" w:type="dxa"/>
          </w:tcPr>
          <w:p w14:paraId="67521DE0" w14:textId="1292E150" w:rsidR="0057677D" w:rsidRPr="002E4D84" w:rsidRDefault="0057677D" w:rsidP="003B223F">
            <w:pPr>
              <w:jc w:val="center"/>
              <w:rPr>
                <w:rFonts w:ascii="Arial" w:hAnsi="Arial" w:cs="Arial"/>
              </w:rPr>
            </w:pPr>
          </w:p>
        </w:tc>
        <w:tc>
          <w:tcPr>
            <w:tcW w:w="1710" w:type="dxa"/>
          </w:tcPr>
          <w:p w14:paraId="5451145B" w14:textId="77777777" w:rsidR="0057677D" w:rsidRPr="002E4D84" w:rsidRDefault="0057677D" w:rsidP="003B223F">
            <w:pPr>
              <w:jc w:val="center"/>
              <w:rPr>
                <w:rFonts w:ascii="Arial" w:hAnsi="Arial" w:cs="Arial"/>
              </w:rPr>
            </w:pPr>
          </w:p>
        </w:tc>
      </w:tr>
      <w:tr w:rsidR="0057677D" w:rsidRPr="002E4D84" w14:paraId="4D4C764A" w14:textId="77777777" w:rsidTr="00657B1B">
        <w:tc>
          <w:tcPr>
            <w:tcW w:w="2605" w:type="dxa"/>
            <w:gridSpan w:val="2"/>
          </w:tcPr>
          <w:p w14:paraId="1E1AB54F" w14:textId="760F1E3E" w:rsidR="0057677D" w:rsidRPr="002E4D84" w:rsidRDefault="0057677D" w:rsidP="003B223F">
            <w:pPr>
              <w:jc w:val="center"/>
              <w:rPr>
                <w:rFonts w:ascii="Arial" w:hAnsi="Arial" w:cs="Arial"/>
                <w:b/>
              </w:rPr>
            </w:pPr>
            <w:r w:rsidRPr="002E4D84">
              <w:rPr>
                <w:rFonts w:ascii="Arial" w:hAnsi="Arial" w:cs="Arial"/>
                <w:b/>
              </w:rPr>
              <w:t>Dec 10 Thursday</w:t>
            </w:r>
          </w:p>
        </w:tc>
        <w:tc>
          <w:tcPr>
            <w:tcW w:w="10260" w:type="dxa"/>
            <w:gridSpan w:val="4"/>
          </w:tcPr>
          <w:p w14:paraId="45223B5F" w14:textId="1826B611" w:rsidR="0057677D" w:rsidRPr="002E4D84" w:rsidRDefault="0057677D" w:rsidP="003B223F">
            <w:pPr>
              <w:jc w:val="center"/>
              <w:rPr>
                <w:rFonts w:ascii="Arial" w:hAnsi="Arial" w:cs="Arial"/>
              </w:rPr>
            </w:pPr>
            <w:r>
              <w:rPr>
                <w:rFonts w:ascii="Arial" w:hAnsi="Arial" w:cs="Arial"/>
                <w:b/>
              </w:rPr>
              <w:t>12:15 - 2:30 PM</w:t>
            </w:r>
          </w:p>
        </w:tc>
      </w:tr>
    </w:tbl>
    <w:p w14:paraId="78AC1987" w14:textId="77777777" w:rsidR="00EF1D71" w:rsidRPr="002E4D84" w:rsidRDefault="00EF1D71" w:rsidP="00F66A8B">
      <w:pPr>
        <w:jc w:val="center"/>
        <w:rPr>
          <w:rFonts w:ascii="Arial" w:hAnsi="Arial" w:cs="Arial"/>
          <w:b/>
        </w:rPr>
      </w:pPr>
    </w:p>
    <w:p w14:paraId="54C75873" w14:textId="77777777" w:rsidR="005B40C1" w:rsidRPr="002E4D84" w:rsidRDefault="005B40C1" w:rsidP="00A4266F">
      <w:pPr>
        <w:jc w:val="right"/>
        <w:rPr>
          <w:rFonts w:ascii="Arial" w:hAnsi="Arial" w:cs="Arial"/>
        </w:rPr>
      </w:pPr>
    </w:p>
    <w:sectPr w:rsidR="005B40C1" w:rsidRPr="002E4D84" w:rsidSect="001841E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B53CE" w14:textId="77777777" w:rsidR="009E4A39" w:rsidRDefault="009E4A39">
      <w:r>
        <w:separator/>
      </w:r>
    </w:p>
  </w:endnote>
  <w:endnote w:type="continuationSeparator" w:id="0">
    <w:p w14:paraId="0A26165C" w14:textId="77777777" w:rsidR="009E4A39" w:rsidRDefault="009E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BD96" w14:textId="77777777" w:rsidR="00F66A8B" w:rsidRDefault="00F66A8B" w:rsidP="00F66A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C8258F" w14:textId="77777777" w:rsidR="00F66A8B" w:rsidRDefault="00F66A8B" w:rsidP="00A817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3E7B" w14:textId="77777777" w:rsidR="00F66A8B" w:rsidRDefault="00F66A8B" w:rsidP="00F66A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B8D">
      <w:rPr>
        <w:rStyle w:val="PageNumber"/>
        <w:noProof/>
      </w:rPr>
      <w:t>4</w:t>
    </w:r>
    <w:r>
      <w:rPr>
        <w:rStyle w:val="PageNumber"/>
      </w:rPr>
      <w:fldChar w:fldCharType="end"/>
    </w:r>
  </w:p>
  <w:p w14:paraId="4A3FAAF4" w14:textId="226EF337" w:rsidR="00F66A8B" w:rsidRDefault="00BD1837" w:rsidP="00E22102">
    <w:pPr>
      <w:pStyle w:val="Footer"/>
      <w:tabs>
        <w:tab w:val="clear" w:pos="8640"/>
        <w:tab w:val="right" w:pos="8190"/>
      </w:tabs>
      <w:ind w:right="360"/>
    </w:pPr>
    <w:r>
      <w:t xml:space="preserve">Math 105 Version </w:t>
    </w:r>
    <w:r w:rsidR="002E4D84">
      <w:t>08</w:t>
    </w:r>
    <w:r>
      <w:t>/</w:t>
    </w:r>
    <w:r w:rsidR="00AA30F0">
      <w:t>21</w:t>
    </w:r>
    <w:r w:rsidR="003235EA">
      <w:t>/</w:t>
    </w:r>
    <w:r w:rsidR="002E4D84">
      <w:t>2020</w:t>
    </w:r>
    <w:r w:rsidR="00F66A8B">
      <w:tab/>
      <w:t xml:space="preserve"> </w:t>
    </w:r>
    <w:r w:rsidR="00F66A8B">
      <w:tab/>
      <w:t xml:space="preserve"> </w:t>
    </w:r>
    <w:r w:rsidR="00F66A8B">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46A84" w14:textId="77777777" w:rsidR="009E4A39" w:rsidRDefault="009E4A39">
      <w:r>
        <w:separator/>
      </w:r>
    </w:p>
  </w:footnote>
  <w:footnote w:type="continuationSeparator" w:id="0">
    <w:p w14:paraId="369F961A" w14:textId="77777777" w:rsidR="009E4A39" w:rsidRDefault="009E4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367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0A3EAC"/>
    <w:multiLevelType w:val="hybridMultilevel"/>
    <w:tmpl w:val="EEA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D2BA4"/>
    <w:multiLevelType w:val="hybridMultilevel"/>
    <w:tmpl w:val="1F8A7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5511"/>
    <w:multiLevelType w:val="hybridMultilevel"/>
    <w:tmpl w:val="7204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384A"/>
    <w:multiLevelType w:val="hybridMultilevel"/>
    <w:tmpl w:val="24729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87B29"/>
    <w:multiLevelType w:val="multilevel"/>
    <w:tmpl w:val="4F78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E540B"/>
    <w:multiLevelType w:val="multilevel"/>
    <w:tmpl w:val="BEB25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5037EA"/>
    <w:multiLevelType w:val="hybridMultilevel"/>
    <w:tmpl w:val="FE408026"/>
    <w:lvl w:ilvl="0" w:tplc="8BD4D8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C61D1"/>
    <w:multiLevelType w:val="hybridMultilevel"/>
    <w:tmpl w:val="7556E852"/>
    <w:lvl w:ilvl="0" w:tplc="5DECA3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14C50"/>
    <w:multiLevelType w:val="hybridMultilevel"/>
    <w:tmpl w:val="C8143664"/>
    <w:lvl w:ilvl="0" w:tplc="EEACFD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56CA4B43"/>
    <w:multiLevelType w:val="multilevel"/>
    <w:tmpl w:val="D2B0566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0"/>
  </w:num>
  <w:num w:numId="3">
    <w:abstractNumId w:val="17"/>
  </w:num>
  <w:num w:numId="4">
    <w:abstractNumId w:val="24"/>
  </w:num>
  <w:num w:numId="5">
    <w:abstractNumId w:val="0"/>
  </w:num>
  <w:num w:numId="6">
    <w:abstractNumId w:val="16"/>
  </w:num>
  <w:num w:numId="7">
    <w:abstractNumId w:val="9"/>
  </w:num>
  <w:num w:numId="8">
    <w:abstractNumId w:val="27"/>
  </w:num>
  <w:num w:numId="9">
    <w:abstractNumId w:val="2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2"/>
  </w:num>
  <w:num w:numId="14">
    <w:abstractNumId w:val="15"/>
  </w:num>
  <w:num w:numId="15">
    <w:abstractNumId w:val="32"/>
  </w:num>
  <w:num w:numId="16">
    <w:abstractNumId w:val="6"/>
  </w:num>
  <w:num w:numId="17">
    <w:abstractNumId w:val="21"/>
  </w:num>
  <w:num w:numId="18">
    <w:abstractNumId w:val="8"/>
  </w:num>
  <w:num w:numId="19">
    <w:abstractNumId w:val="7"/>
  </w:num>
  <w:num w:numId="20">
    <w:abstractNumId w:val="22"/>
  </w:num>
  <w:num w:numId="21">
    <w:abstractNumId w:val="29"/>
  </w:num>
  <w:num w:numId="22">
    <w:abstractNumId w:val="26"/>
  </w:num>
  <w:num w:numId="23">
    <w:abstractNumId w:val="10"/>
  </w:num>
  <w:num w:numId="24">
    <w:abstractNumId w:val="31"/>
  </w:num>
  <w:num w:numId="25">
    <w:abstractNumId w:val="19"/>
  </w:num>
  <w:num w:numId="26">
    <w:abstractNumId w:val="14"/>
  </w:num>
  <w:num w:numId="27">
    <w:abstractNumId w:val="13"/>
  </w:num>
  <w:num w:numId="28">
    <w:abstractNumId w:val="23"/>
  </w:num>
  <w:num w:numId="29">
    <w:abstractNumId w:val="25"/>
  </w:num>
  <w:num w:numId="30">
    <w:abstractNumId w:val="11"/>
  </w:num>
  <w:num w:numId="31">
    <w:abstractNumId w:val="12"/>
  </w:num>
  <w:num w:numId="32">
    <w:abstractNumId w:val="3"/>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2"/>
    <w:rsid w:val="000024ED"/>
    <w:rsid w:val="00003128"/>
    <w:rsid w:val="000079CC"/>
    <w:rsid w:val="000105D9"/>
    <w:rsid w:val="0001310F"/>
    <w:rsid w:val="000237AE"/>
    <w:rsid w:val="000246E9"/>
    <w:rsid w:val="00025854"/>
    <w:rsid w:val="00030BF6"/>
    <w:rsid w:val="00031218"/>
    <w:rsid w:val="0003291E"/>
    <w:rsid w:val="00033F38"/>
    <w:rsid w:val="000347EB"/>
    <w:rsid w:val="00035655"/>
    <w:rsid w:val="000379A5"/>
    <w:rsid w:val="00041144"/>
    <w:rsid w:val="00050108"/>
    <w:rsid w:val="00052C09"/>
    <w:rsid w:val="0005336D"/>
    <w:rsid w:val="00054A92"/>
    <w:rsid w:val="000553BA"/>
    <w:rsid w:val="000573EF"/>
    <w:rsid w:val="00057B93"/>
    <w:rsid w:val="000633B4"/>
    <w:rsid w:val="00067585"/>
    <w:rsid w:val="000774AF"/>
    <w:rsid w:val="0008293C"/>
    <w:rsid w:val="00084B7C"/>
    <w:rsid w:val="00086898"/>
    <w:rsid w:val="00086ED1"/>
    <w:rsid w:val="000903F4"/>
    <w:rsid w:val="00092867"/>
    <w:rsid w:val="00094B1D"/>
    <w:rsid w:val="00096A0B"/>
    <w:rsid w:val="000A0BBA"/>
    <w:rsid w:val="000A0BFA"/>
    <w:rsid w:val="000A0D2A"/>
    <w:rsid w:val="000A13FF"/>
    <w:rsid w:val="000A15EB"/>
    <w:rsid w:val="000A1B43"/>
    <w:rsid w:val="000A2AD7"/>
    <w:rsid w:val="000A423A"/>
    <w:rsid w:val="000B2E81"/>
    <w:rsid w:val="000B3204"/>
    <w:rsid w:val="000B5307"/>
    <w:rsid w:val="000B59ED"/>
    <w:rsid w:val="000C0FC5"/>
    <w:rsid w:val="000C1ADA"/>
    <w:rsid w:val="000C1DD3"/>
    <w:rsid w:val="000C43D7"/>
    <w:rsid w:val="000D6A65"/>
    <w:rsid w:val="000E0892"/>
    <w:rsid w:val="000E214D"/>
    <w:rsid w:val="000E23D3"/>
    <w:rsid w:val="000E4F3F"/>
    <w:rsid w:val="000E653D"/>
    <w:rsid w:val="000F32E4"/>
    <w:rsid w:val="000F3F7D"/>
    <w:rsid w:val="000F54FF"/>
    <w:rsid w:val="000F5FB1"/>
    <w:rsid w:val="000F6971"/>
    <w:rsid w:val="00101272"/>
    <w:rsid w:val="00105E1F"/>
    <w:rsid w:val="001102F8"/>
    <w:rsid w:val="001109AA"/>
    <w:rsid w:val="00113C04"/>
    <w:rsid w:val="0012511A"/>
    <w:rsid w:val="00127438"/>
    <w:rsid w:val="00130815"/>
    <w:rsid w:val="00131489"/>
    <w:rsid w:val="0013574C"/>
    <w:rsid w:val="001416CE"/>
    <w:rsid w:val="00145568"/>
    <w:rsid w:val="00145CC6"/>
    <w:rsid w:val="00146B10"/>
    <w:rsid w:val="00150B19"/>
    <w:rsid w:val="001554C3"/>
    <w:rsid w:val="00155D5E"/>
    <w:rsid w:val="00155D80"/>
    <w:rsid w:val="00157C5A"/>
    <w:rsid w:val="00161726"/>
    <w:rsid w:val="00164570"/>
    <w:rsid w:val="001707AB"/>
    <w:rsid w:val="0017098E"/>
    <w:rsid w:val="00172A18"/>
    <w:rsid w:val="00174548"/>
    <w:rsid w:val="00174590"/>
    <w:rsid w:val="00174AEA"/>
    <w:rsid w:val="00177E5B"/>
    <w:rsid w:val="00180CB5"/>
    <w:rsid w:val="00181B3F"/>
    <w:rsid w:val="001841E0"/>
    <w:rsid w:val="001918D9"/>
    <w:rsid w:val="00195053"/>
    <w:rsid w:val="001A5851"/>
    <w:rsid w:val="001A6119"/>
    <w:rsid w:val="001B3D42"/>
    <w:rsid w:val="001B4784"/>
    <w:rsid w:val="001B51F5"/>
    <w:rsid w:val="001B5884"/>
    <w:rsid w:val="001B6D63"/>
    <w:rsid w:val="001C69F7"/>
    <w:rsid w:val="001D3A6B"/>
    <w:rsid w:val="001D78F7"/>
    <w:rsid w:val="001E2FA7"/>
    <w:rsid w:val="001E5643"/>
    <w:rsid w:val="001E7C71"/>
    <w:rsid w:val="001E7F30"/>
    <w:rsid w:val="001F6CFB"/>
    <w:rsid w:val="001F722E"/>
    <w:rsid w:val="0020209C"/>
    <w:rsid w:val="002041FF"/>
    <w:rsid w:val="002044BD"/>
    <w:rsid w:val="0020681E"/>
    <w:rsid w:val="00211CAF"/>
    <w:rsid w:val="00211E73"/>
    <w:rsid w:val="002178EA"/>
    <w:rsid w:val="00224D20"/>
    <w:rsid w:val="00225F69"/>
    <w:rsid w:val="00230347"/>
    <w:rsid w:val="002310F1"/>
    <w:rsid w:val="00231B70"/>
    <w:rsid w:val="002320F2"/>
    <w:rsid w:val="00234EA2"/>
    <w:rsid w:val="00235BCA"/>
    <w:rsid w:val="002366F6"/>
    <w:rsid w:val="002407B7"/>
    <w:rsid w:val="00240E6F"/>
    <w:rsid w:val="00246AB7"/>
    <w:rsid w:val="002479E4"/>
    <w:rsid w:val="00247BD6"/>
    <w:rsid w:val="0025081A"/>
    <w:rsid w:val="00250CC1"/>
    <w:rsid w:val="002515E1"/>
    <w:rsid w:val="00251719"/>
    <w:rsid w:val="00251C18"/>
    <w:rsid w:val="0025279D"/>
    <w:rsid w:val="002570A7"/>
    <w:rsid w:val="00276840"/>
    <w:rsid w:val="00282A22"/>
    <w:rsid w:val="00285E03"/>
    <w:rsid w:val="00287E5F"/>
    <w:rsid w:val="00290BE3"/>
    <w:rsid w:val="00291BB9"/>
    <w:rsid w:val="00291DAC"/>
    <w:rsid w:val="00293292"/>
    <w:rsid w:val="00297F06"/>
    <w:rsid w:val="002A5E61"/>
    <w:rsid w:val="002B6966"/>
    <w:rsid w:val="002C16C2"/>
    <w:rsid w:val="002C4764"/>
    <w:rsid w:val="002D09BF"/>
    <w:rsid w:val="002D1995"/>
    <w:rsid w:val="002E0DEE"/>
    <w:rsid w:val="002E4D84"/>
    <w:rsid w:val="002E5623"/>
    <w:rsid w:val="002E617F"/>
    <w:rsid w:val="002E6A36"/>
    <w:rsid w:val="002F4247"/>
    <w:rsid w:val="002F596B"/>
    <w:rsid w:val="002F5C2F"/>
    <w:rsid w:val="002F64DC"/>
    <w:rsid w:val="00300C5E"/>
    <w:rsid w:val="00303509"/>
    <w:rsid w:val="00310261"/>
    <w:rsid w:val="00310968"/>
    <w:rsid w:val="00310987"/>
    <w:rsid w:val="00311B40"/>
    <w:rsid w:val="0031473B"/>
    <w:rsid w:val="00317530"/>
    <w:rsid w:val="00322CB4"/>
    <w:rsid w:val="00322D70"/>
    <w:rsid w:val="003235EA"/>
    <w:rsid w:val="00324601"/>
    <w:rsid w:val="0032567E"/>
    <w:rsid w:val="00326BC8"/>
    <w:rsid w:val="0032789D"/>
    <w:rsid w:val="00330591"/>
    <w:rsid w:val="00330E79"/>
    <w:rsid w:val="00332763"/>
    <w:rsid w:val="00333EE5"/>
    <w:rsid w:val="003350FA"/>
    <w:rsid w:val="0033723A"/>
    <w:rsid w:val="00340807"/>
    <w:rsid w:val="003425AC"/>
    <w:rsid w:val="00342B0E"/>
    <w:rsid w:val="003447CB"/>
    <w:rsid w:val="00350830"/>
    <w:rsid w:val="00356D99"/>
    <w:rsid w:val="00356ED8"/>
    <w:rsid w:val="00360120"/>
    <w:rsid w:val="003607BB"/>
    <w:rsid w:val="00360ECA"/>
    <w:rsid w:val="00360FC7"/>
    <w:rsid w:val="003628FC"/>
    <w:rsid w:val="00365A64"/>
    <w:rsid w:val="00367608"/>
    <w:rsid w:val="003678C8"/>
    <w:rsid w:val="0037038D"/>
    <w:rsid w:val="00371E37"/>
    <w:rsid w:val="003742AE"/>
    <w:rsid w:val="00374F61"/>
    <w:rsid w:val="00376E40"/>
    <w:rsid w:val="00387A39"/>
    <w:rsid w:val="00393A93"/>
    <w:rsid w:val="003A006A"/>
    <w:rsid w:val="003A35C6"/>
    <w:rsid w:val="003A43F0"/>
    <w:rsid w:val="003A7C94"/>
    <w:rsid w:val="003B005E"/>
    <w:rsid w:val="003B223F"/>
    <w:rsid w:val="003B4F56"/>
    <w:rsid w:val="003B6845"/>
    <w:rsid w:val="003B6ECC"/>
    <w:rsid w:val="003B6F70"/>
    <w:rsid w:val="003C1CF1"/>
    <w:rsid w:val="003C2A5A"/>
    <w:rsid w:val="003C36DE"/>
    <w:rsid w:val="003C74D3"/>
    <w:rsid w:val="003D0F28"/>
    <w:rsid w:val="003D241F"/>
    <w:rsid w:val="003D2E57"/>
    <w:rsid w:val="003D4C2D"/>
    <w:rsid w:val="003E0353"/>
    <w:rsid w:val="003E2665"/>
    <w:rsid w:val="003E3E0B"/>
    <w:rsid w:val="003E4226"/>
    <w:rsid w:val="003E7EB8"/>
    <w:rsid w:val="003F5641"/>
    <w:rsid w:val="004020DB"/>
    <w:rsid w:val="004048DA"/>
    <w:rsid w:val="0040586A"/>
    <w:rsid w:val="0040642A"/>
    <w:rsid w:val="004065DA"/>
    <w:rsid w:val="00411924"/>
    <w:rsid w:val="004144C5"/>
    <w:rsid w:val="004149E0"/>
    <w:rsid w:val="00414D37"/>
    <w:rsid w:val="004169A8"/>
    <w:rsid w:val="00416F53"/>
    <w:rsid w:val="00417A7E"/>
    <w:rsid w:val="00420F9F"/>
    <w:rsid w:val="00430664"/>
    <w:rsid w:val="00432661"/>
    <w:rsid w:val="00432818"/>
    <w:rsid w:val="00433C80"/>
    <w:rsid w:val="00444C92"/>
    <w:rsid w:val="00453564"/>
    <w:rsid w:val="00454284"/>
    <w:rsid w:val="00455E9E"/>
    <w:rsid w:val="004620DD"/>
    <w:rsid w:val="00462305"/>
    <w:rsid w:val="0046273B"/>
    <w:rsid w:val="00467AA9"/>
    <w:rsid w:val="004735C2"/>
    <w:rsid w:val="00476732"/>
    <w:rsid w:val="00480D14"/>
    <w:rsid w:val="00485049"/>
    <w:rsid w:val="00486C8C"/>
    <w:rsid w:val="0048765B"/>
    <w:rsid w:val="00490D00"/>
    <w:rsid w:val="00491293"/>
    <w:rsid w:val="0049212C"/>
    <w:rsid w:val="00492C85"/>
    <w:rsid w:val="00494EF0"/>
    <w:rsid w:val="00497199"/>
    <w:rsid w:val="00497460"/>
    <w:rsid w:val="004A0058"/>
    <w:rsid w:val="004A085B"/>
    <w:rsid w:val="004A09E4"/>
    <w:rsid w:val="004A0E10"/>
    <w:rsid w:val="004A29C0"/>
    <w:rsid w:val="004A4ED9"/>
    <w:rsid w:val="004A6CBC"/>
    <w:rsid w:val="004B2BAF"/>
    <w:rsid w:val="004C10E5"/>
    <w:rsid w:val="004E7D78"/>
    <w:rsid w:val="004F2812"/>
    <w:rsid w:val="004F2AA1"/>
    <w:rsid w:val="004F2BC6"/>
    <w:rsid w:val="004F6B34"/>
    <w:rsid w:val="0050034D"/>
    <w:rsid w:val="00506151"/>
    <w:rsid w:val="0050675D"/>
    <w:rsid w:val="00507FA7"/>
    <w:rsid w:val="00512895"/>
    <w:rsid w:val="00513A3B"/>
    <w:rsid w:val="00513A44"/>
    <w:rsid w:val="005155BA"/>
    <w:rsid w:val="005177FF"/>
    <w:rsid w:val="00520065"/>
    <w:rsid w:val="0052276D"/>
    <w:rsid w:val="005228B1"/>
    <w:rsid w:val="005272D4"/>
    <w:rsid w:val="0053530E"/>
    <w:rsid w:val="00536BD8"/>
    <w:rsid w:val="00536F26"/>
    <w:rsid w:val="00542663"/>
    <w:rsid w:val="005426CD"/>
    <w:rsid w:val="00543809"/>
    <w:rsid w:val="005443BE"/>
    <w:rsid w:val="00546663"/>
    <w:rsid w:val="00546DB0"/>
    <w:rsid w:val="0055155A"/>
    <w:rsid w:val="00552102"/>
    <w:rsid w:val="005539AA"/>
    <w:rsid w:val="0055547E"/>
    <w:rsid w:val="005567CC"/>
    <w:rsid w:val="00560F5E"/>
    <w:rsid w:val="00562633"/>
    <w:rsid w:val="00565094"/>
    <w:rsid w:val="0056584A"/>
    <w:rsid w:val="00565C39"/>
    <w:rsid w:val="00565EFE"/>
    <w:rsid w:val="00566652"/>
    <w:rsid w:val="0057677D"/>
    <w:rsid w:val="00581FAD"/>
    <w:rsid w:val="005834A2"/>
    <w:rsid w:val="00585F6C"/>
    <w:rsid w:val="00586101"/>
    <w:rsid w:val="0058767B"/>
    <w:rsid w:val="00587A75"/>
    <w:rsid w:val="00591596"/>
    <w:rsid w:val="0059662F"/>
    <w:rsid w:val="005A0DF0"/>
    <w:rsid w:val="005B3B87"/>
    <w:rsid w:val="005B40C1"/>
    <w:rsid w:val="005B43D0"/>
    <w:rsid w:val="005B659E"/>
    <w:rsid w:val="005B727C"/>
    <w:rsid w:val="005C09D6"/>
    <w:rsid w:val="005C181A"/>
    <w:rsid w:val="005C4371"/>
    <w:rsid w:val="005C4B3C"/>
    <w:rsid w:val="005C644C"/>
    <w:rsid w:val="005D10E6"/>
    <w:rsid w:val="005D2438"/>
    <w:rsid w:val="005D6D18"/>
    <w:rsid w:val="005D7852"/>
    <w:rsid w:val="005E2301"/>
    <w:rsid w:val="005E3028"/>
    <w:rsid w:val="005F1C5B"/>
    <w:rsid w:val="005F6720"/>
    <w:rsid w:val="005F6E86"/>
    <w:rsid w:val="00613FDC"/>
    <w:rsid w:val="00616D9E"/>
    <w:rsid w:val="00617187"/>
    <w:rsid w:val="00622091"/>
    <w:rsid w:val="00622903"/>
    <w:rsid w:val="006270AB"/>
    <w:rsid w:val="00632BF1"/>
    <w:rsid w:val="00633159"/>
    <w:rsid w:val="0063478E"/>
    <w:rsid w:val="00636B60"/>
    <w:rsid w:val="0063741B"/>
    <w:rsid w:val="00640524"/>
    <w:rsid w:val="006419DA"/>
    <w:rsid w:val="00643924"/>
    <w:rsid w:val="006565E9"/>
    <w:rsid w:val="006671A6"/>
    <w:rsid w:val="00671DB6"/>
    <w:rsid w:val="00672872"/>
    <w:rsid w:val="006756B8"/>
    <w:rsid w:val="0067582C"/>
    <w:rsid w:val="006762D7"/>
    <w:rsid w:val="006808D9"/>
    <w:rsid w:val="00683ACE"/>
    <w:rsid w:val="00684331"/>
    <w:rsid w:val="00684BE2"/>
    <w:rsid w:val="00685028"/>
    <w:rsid w:val="00686A50"/>
    <w:rsid w:val="00690200"/>
    <w:rsid w:val="00692714"/>
    <w:rsid w:val="00693DA1"/>
    <w:rsid w:val="0069734E"/>
    <w:rsid w:val="006A02DB"/>
    <w:rsid w:val="006A09F7"/>
    <w:rsid w:val="006A6EDC"/>
    <w:rsid w:val="006B409C"/>
    <w:rsid w:val="006B44E7"/>
    <w:rsid w:val="006C105A"/>
    <w:rsid w:val="006C25D7"/>
    <w:rsid w:val="006C41D2"/>
    <w:rsid w:val="006C5369"/>
    <w:rsid w:val="006C5883"/>
    <w:rsid w:val="006C7A06"/>
    <w:rsid w:val="006D044B"/>
    <w:rsid w:val="006D42F9"/>
    <w:rsid w:val="006E2575"/>
    <w:rsid w:val="006E3501"/>
    <w:rsid w:val="006E7961"/>
    <w:rsid w:val="006F26ED"/>
    <w:rsid w:val="006F41E9"/>
    <w:rsid w:val="00702B11"/>
    <w:rsid w:val="00704E26"/>
    <w:rsid w:val="00704FFE"/>
    <w:rsid w:val="007107D4"/>
    <w:rsid w:val="00711D92"/>
    <w:rsid w:val="00715039"/>
    <w:rsid w:val="00715FD5"/>
    <w:rsid w:val="0071647B"/>
    <w:rsid w:val="00720F07"/>
    <w:rsid w:val="00724448"/>
    <w:rsid w:val="00725257"/>
    <w:rsid w:val="007274F5"/>
    <w:rsid w:val="00730C76"/>
    <w:rsid w:val="0073585B"/>
    <w:rsid w:val="00735C2D"/>
    <w:rsid w:val="00745752"/>
    <w:rsid w:val="00751773"/>
    <w:rsid w:val="00754546"/>
    <w:rsid w:val="00754AAE"/>
    <w:rsid w:val="00764B6E"/>
    <w:rsid w:val="00767BD9"/>
    <w:rsid w:val="007816F7"/>
    <w:rsid w:val="00781D06"/>
    <w:rsid w:val="00787E51"/>
    <w:rsid w:val="007943E8"/>
    <w:rsid w:val="00795702"/>
    <w:rsid w:val="00795F09"/>
    <w:rsid w:val="0079670E"/>
    <w:rsid w:val="00796A50"/>
    <w:rsid w:val="00797CD8"/>
    <w:rsid w:val="007A1CAC"/>
    <w:rsid w:val="007A3B7B"/>
    <w:rsid w:val="007B01D3"/>
    <w:rsid w:val="007B4797"/>
    <w:rsid w:val="007C1F04"/>
    <w:rsid w:val="007C2DD6"/>
    <w:rsid w:val="007C5048"/>
    <w:rsid w:val="007C7EFA"/>
    <w:rsid w:val="007D26CE"/>
    <w:rsid w:val="007D366E"/>
    <w:rsid w:val="007D47F7"/>
    <w:rsid w:val="007D5B49"/>
    <w:rsid w:val="007D6841"/>
    <w:rsid w:val="007E1AD0"/>
    <w:rsid w:val="007E53C0"/>
    <w:rsid w:val="007E5718"/>
    <w:rsid w:val="007E5AFF"/>
    <w:rsid w:val="007F45D0"/>
    <w:rsid w:val="007F64AE"/>
    <w:rsid w:val="007F674E"/>
    <w:rsid w:val="008007DE"/>
    <w:rsid w:val="0081027F"/>
    <w:rsid w:val="008151F1"/>
    <w:rsid w:val="0081672E"/>
    <w:rsid w:val="00817637"/>
    <w:rsid w:val="00823517"/>
    <w:rsid w:val="008270AB"/>
    <w:rsid w:val="0083150B"/>
    <w:rsid w:val="008339A0"/>
    <w:rsid w:val="00836B94"/>
    <w:rsid w:val="008418A1"/>
    <w:rsid w:val="00845DB9"/>
    <w:rsid w:val="00854425"/>
    <w:rsid w:val="00861E4B"/>
    <w:rsid w:val="0086332B"/>
    <w:rsid w:val="0087263C"/>
    <w:rsid w:val="00872B5F"/>
    <w:rsid w:val="008979F0"/>
    <w:rsid w:val="008A07D1"/>
    <w:rsid w:val="008A3508"/>
    <w:rsid w:val="008A4F28"/>
    <w:rsid w:val="008A626E"/>
    <w:rsid w:val="008B4BF4"/>
    <w:rsid w:val="008B5939"/>
    <w:rsid w:val="008B7438"/>
    <w:rsid w:val="008B7F49"/>
    <w:rsid w:val="008C4985"/>
    <w:rsid w:val="008C714E"/>
    <w:rsid w:val="008D099A"/>
    <w:rsid w:val="008D2B04"/>
    <w:rsid w:val="008D6B3D"/>
    <w:rsid w:val="008D7F39"/>
    <w:rsid w:val="008F638B"/>
    <w:rsid w:val="00900850"/>
    <w:rsid w:val="00901685"/>
    <w:rsid w:val="0090187F"/>
    <w:rsid w:val="00902889"/>
    <w:rsid w:val="00903C79"/>
    <w:rsid w:val="00907C71"/>
    <w:rsid w:val="00911EB3"/>
    <w:rsid w:val="00913E29"/>
    <w:rsid w:val="00914D03"/>
    <w:rsid w:val="00917AB0"/>
    <w:rsid w:val="009201C4"/>
    <w:rsid w:val="009203FE"/>
    <w:rsid w:val="00923EFE"/>
    <w:rsid w:val="009279BA"/>
    <w:rsid w:val="00927C16"/>
    <w:rsid w:val="00927F62"/>
    <w:rsid w:val="00932D5F"/>
    <w:rsid w:val="009373E9"/>
    <w:rsid w:val="0094196F"/>
    <w:rsid w:val="0094265B"/>
    <w:rsid w:val="009438C2"/>
    <w:rsid w:val="009446C0"/>
    <w:rsid w:val="00945EB0"/>
    <w:rsid w:val="00947A0C"/>
    <w:rsid w:val="009531E5"/>
    <w:rsid w:val="00964E9C"/>
    <w:rsid w:val="0096767F"/>
    <w:rsid w:val="00967772"/>
    <w:rsid w:val="009779D4"/>
    <w:rsid w:val="009805C7"/>
    <w:rsid w:val="00982BF4"/>
    <w:rsid w:val="009865FB"/>
    <w:rsid w:val="009A05ED"/>
    <w:rsid w:val="009B1C3D"/>
    <w:rsid w:val="009B1E06"/>
    <w:rsid w:val="009B2321"/>
    <w:rsid w:val="009B6A46"/>
    <w:rsid w:val="009B7FED"/>
    <w:rsid w:val="009C2145"/>
    <w:rsid w:val="009C5301"/>
    <w:rsid w:val="009D0187"/>
    <w:rsid w:val="009D14F8"/>
    <w:rsid w:val="009D60E0"/>
    <w:rsid w:val="009D7157"/>
    <w:rsid w:val="009D753F"/>
    <w:rsid w:val="009E0A3C"/>
    <w:rsid w:val="009E1670"/>
    <w:rsid w:val="009E3ED7"/>
    <w:rsid w:val="009E4A39"/>
    <w:rsid w:val="009E57FF"/>
    <w:rsid w:val="009E5887"/>
    <w:rsid w:val="009E65FC"/>
    <w:rsid w:val="009F0888"/>
    <w:rsid w:val="009F6181"/>
    <w:rsid w:val="009F75F7"/>
    <w:rsid w:val="00A10019"/>
    <w:rsid w:val="00A12D67"/>
    <w:rsid w:val="00A161E0"/>
    <w:rsid w:val="00A170EC"/>
    <w:rsid w:val="00A17160"/>
    <w:rsid w:val="00A245C9"/>
    <w:rsid w:val="00A36A86"/>
    <w:rsid w:val="00A4266F"/>
    <w:rsid w:val="00A4608F"/>
    <w:rsid w:val="00A4697D"/>
    <w:rsid w:val="00A561EC"/>
    <w:rsid w:val="00A6128D"/>
    <w:rsid w:val="00A619B8"/>
    <w:rsid w:val="00A65D9E"/>
    <w:rsid w:val="00A66D8B"/>
    <w:rsid w:val="00A6784A"/>
    <w:rsid w:val="00A67897"/>
    <w:rsid w:val="00A70954"/>
    <w:rsid w:val="00A70FA4"/>
    <w:rsid w:val="00A71193"/>
    <w:rsid w:val="00A729CF"/>
    <w:rsid w:val="00A75F86"/>
    <w:rsid w:val="00A811E0"/>
    <w:rsid w:val="00A81767"/>
    <w:rsid w:val="00A81A4E"/>
    <w:rsid w:val="00A9022D"/>
    <w:rsid w:val="00A90C60"/>
    <w:rsid w:val="00A93AA9"/>
    <w:rsid w:val="00A945DD"/>
    <w:rsid w:val="00AA1176"/>
    <w:rsid w:val="00AA24D3"/>
    <w:rsid w:val="00AA2A42"/>
    <w:rsid w:val="00AA30F0"/>
    <w:rsid w:val="00AA4D07"/>
    <w:rsid w:val="00AA6434"/>
    <w:rsid w:val="00AA66AD"/>
    <w:rsid w:val="00AB1FCE"/>
    <w:rsid w:val="00AB30FE"/>
    <w:rsid w:val="00AB401D"/>
    <w:rsid w:val="00AB7973"/>
    <w:rsid w:val="00AB7C2F"/>
    <w:rsid w:val="00AC1838"/>
    <w:rsid w:val="00AC57CE"/>
    <w:rsid w:val="00AC6C94"/>
    <w:rsid w:val="00AD3780"/>
    <w:rsid w:val="00AE49C4"/>
    <w:rsid w:val="00AF226B"/>
    <w:rsid w:val="00AF33FB"/>
    <w:rsid w:val="00AF3B8D"/>
    <w:rsid w:val="00AF4B4E"/>
    <w:rsid w:val="00B0073A"/>
    <w:rsid w:val="00B009E5"/>
    <w:rsid w:val="00B01E71"/>
    <w:rsid w:val="00B04811"/>
    <w:rsid w:val="00B06270"/>
    <w:rsid w:val="00B06C31"/>
    <w:rsid w:val="00B117C1"/>
    <w:rsid w:val="00B12874"/>
    <w:rsid w:val="00B13851"/>
    <w:rsid w:val="00B13997"/>
    <w:rsid w:val="00B20614"/>
    <w:rsid w:val="00B20E77"/>
    <w:rsid w:val="00B22059"/>
    <w:rsid w:val="00B24826"/>
    <w:rsid w:val="00B2792D"/>
    <w:rsid w:val="00B31F31"/>
    <w:rsid w:val="00B32E9B"/>
    <w:rsid w:val="00B330B8"/>
    <w:rsid w:val="00B368D7"/>
    <w:rsid w:val="00B37AD8"/>
    <w:rsid w:val="00B401DE"/>
    <w:rsid w:val="00B41EBC"/>
    <w:rsid w:val="00B426CB"/>
    <w:rsid w:val="00B43467"/>
    <w:rsid w:val="00B43EDA"/>
    <w:rsid w:val="00B447BB"/>
    <w:rsid w:val="00B45F39"/>
    <w:rsid w:val="00B466AF"/>
    <w:rsid w:val="00B50126"/>
    <w:rsid w:val="00B50875"/>
    <w:rsid w:val="00B50B4C"/>
    <w:rsid w:val="00B51EC2"/>
    <w:rsid w:val="00B54DA6"/>
    <w:rsid w:val="00B55E47"/>
    <w:rsid w:val="00B5779E"/>
    <w:rsid w:val="00B60EA9"/>
    <w:rsid w:val="00B62150"/>
    <w:rsid w:val="00B622A8"/>
    <w:rsid w:val="00B653F1"/>
    <w:rsid w:val="00B672B4"/>
    <w:rsid w:val="00B6769B"/>
    <w:rsid w:val="00B72EDC"/>
    <w:rsid w:val="00B7325D"/>
    <w:rsid w:val="00B804B2"/>
    <w:rsid w:val="00B830A0"/>
    <w:rsid w:val="00B97DD1"/>
    <w:rsid w:val="00BA7740"/>
    <w:rsid w:val="00BA7BA8"/>
    <w:rsid w:val="00BB0E5A"/>
    <w:rsid w:val="00BB1C7F"/>
    <w:rsid w:val="00BB395D"/>
    <w:rsid w:val="00BB69CE"/>
    <w:rsid w:val="00BB6F23"/>
    <w:rsid w:val="00BB7EA3"/>
    <w:rsid w:val="00BC02DF"/>
    <w:rsid w:val="00BC15C2"/>
    <w:rsid w:val="00BC351B"/>
    <w:rsid w:val="00BC4F54"/>
    <w:rsid w:val="00BC54FC"/>
    <w:rsid w:val="00BC5C8A"/>
    <w:rsid w:val="00BC6158"/>
    <w:rsid w:val="00BD13B1"/>
    <w:rsid w:val="00BD1837"/>
    <w:rsid w:val="00BD28F5"/>
    <w:rsid w:val="00BD422E"/>
    <w:rsid w:val="00BD5033"/>
    <w:rsid w:val="00BD571E"/>
    <w:rsid w:val="00BE46B5"/>
    <w:rsid w:val="00BE754B"/>
    <w:rsid w:val="00BF0DBD"/>
    <w:rsid w:val="00BF1470"/>
    <w:rsid w:val="00BF163B"/>
    <w:rsid w:val="00BF47DB"/>
    <w:rsid w:val="00BF6E68"/>
    <w:rsid w:val="00C0196B"/>
    <w:rsid w:val="00C026D2"/>
    <w:rsid w:val="00C03CBC"/>
    <w:rsid w:val="00C047D4"/>
    <w:rsid w:val="00C05495"/>
    <w:rsid w:val="00C074B8"/>
    <w:rsid w:val="00C07FE4"/>
    <w:rsid w:val="00C10CCD"/>
    <w:rsid w:val="00C143D3"/>
    <w:rsid w:val="00C164AE"/>
    <w:rsid w:val="00C17EF0"/>
    <w:rsid w:val="00C20C37"/>
    <w:rsid w:val="00C24DBF"/>
    <w:rsid w:val="00C37392"/>
    <w:rsid w:val="00C408EA"/>
    <w:rsid w:val="00C46FE3"/>
    <w:rsid w:val="00C51110"/>
    <w:rsid w:val="00C5353C"/>
    <w:rsid w:val="00C63B8A"/>
    <w:rsid w:val="00C63F31"/>
    <w:rsid w:val="00C65528"/>
    <w:rsid w:val="00C65630"/>
    <w:rsid w:val="00C67BBA"/>
    <w:rsid w:val="00C72648"/>
    <w:rsid w:val="00C74F6F"/>
    <w:rsid w:val="00C762CC"/>
    <w:rsid w:val="00C763A3"/>
    <w:rsid w:val="00C80FC8"/>
    <w:rsid w:val="00C83C9A"/>
    <w:rsid w:val="00C848D6"/>
    <w:rsid w:val="00C84E4E"/>
    <w:rsid w:val="00C8608F"/>
    <w:rsid w:val="00C92188"/>
    <w:rsid w:val="00C92B01"/>
    <w:rsid w:val="00C96CAA"/>
    <w:rsid w:val="00CA2104"/>
    <w:rsid w:val="00CA2C12"/>
    <w:rsid w:val="00CB0080"/>
    <w:rsid w:val="00CB3BD8"/>
    <w:rsid w:val="00CB3C66"/>
    <w:rsid w:val="00CB4A56"/>
    <w:rsid w:val="00CB5794"/>
    <w:rsid w:val="00CB7515"/>
    <w:rsid w:val="00CC18D5"/>
    <w:rsid w:val="00CC738F"/>
    <w:rsid w:val="00CD12D6"/>
    <w:rsid w:val="00CD624F"/>
    <w:rsid w:val="00CD6CAA"/>
    <w:rsid w:val="00CE22D8"/>
    <w:rsid w:val="00CE2734"/>
    <w:rsid w:val="00CE3504"/>
    <w:rsid w:val="00CE43CB"/>
    <w:rsid w:val="00CE4F25"/>
    <w:rsid w:val="00CF072C"/>
    <w:rsid w:val="00CF331B"/>
    <w:rsid w:val="00CF3BF1"/>
    <w:rsid w:val="00CF45E6"/>
    <w:rsid w:val="00CF628D"/>
    <w:rsid w:val="00D00449"/>
    <w:rsid w:val="00D02A10"/>
    <w:rsid w:val="00D05108"/>
    <w:rsid w:val="00D05F84"/>
    <w:rsid w:val="00D061E0"/>
    <w:rsid w:val="00D078F5"/>
    <w:rsid w:val="00D12A6C"/>
    <w:rsid w:val="00D13D51"/>
    <w:rsid w:val="00D1764D"/>
    <w:rsid w:val="00D227F7"/>
    <w:rsid w:val="00D24831"/>
    <w:rsid w:val="00D267C1"/>
    <w:rsid w:val="00D26C75"/>
    <w:rsid w:val="00D309F4"/>
    <w:rsid w:val="00D30DE0"/>
    <w:rsid w:val="00D30DFF"/>
    <w:rsid w:val="00D31C27"/>
    <w:rsid w:val="00D34A52"/>
    <w:rsid w:val="00D36306"/>
    <w:rsid w:val="00D42477"/>
    <w:rsid w:val="00D4325C"/>
    <w:rsid w:val="00D43688"/>
    <w:rsid w:val="00D444D1"/>
    <w:rsid w:val="00D44967"/>
    <w:rsid w:val="00D45115"/>
    <w:rsid w:val="00D458AE"/>
    <w:rsid w:val="00D460BC"/>
    <w:rsid w:val="00D52723"/>
    <w:rsid w:val="00D5278A"/>
    <w:rsid w:val="00D52A07"/>
    <w:rsid w:val="00D54BB0"/>
    <w:rsid w:val="00D566C6"/>
    <w:rsid w:val="00D56F98"/>
    <w:rsid w:val="00D57C25"/>
    <w:rsid w:val="00D617D2"/>
    <w:rsid w:val="00D6444F"/>
    <w:rsid w:val="00D66539"/>
    <w:rsid w:val="00D71B6B"/>
    <w:rsid w:val="00D72AF8"/>
    <w:rsid w:val="00D825EF"/>
    <w:rsid w:val="00D847C5"/>
    <w:rsid w:val="00D87D76"/>
    <w:rsid w:val="00D906F6"/>
    <w:rsid w:val="00D90B91"/>
    <w:rsid w:val="00D9315E"/>
    <w:rsid w:val="00D93301"/>
    <w:rsid w:val="00D937FB"/>
    <w:rsid w:val="00D9490B"/>
    <w:rsid w:val="00D94A6F"/>
    <w:rsid w:val="00D94EB2"/>
    <w:rsid w:val="00D97139"/>
    <w:rsid w:val="00DA1DBF"/>
    <w:rsid w:val="00DA1DDD"/>
    <w:rsid w:val="00DA2C99"/>
    <w:rsid w:val="00DA30B8"/>
    <w:rsid w:val="00DA7836"/>
    <w:rsid w:val="00DB12D2"/>
    <w:rsid w:val="00DB455B"/>
    <w:rsid w:val="00DB4A06"/>
    <w:rsid w:val="00DB7605"/>
    <w:rsid w:val="00DB7D7D"/>
    <w:rsid w:val="00DC4959"/>
    <w:rsid w:val="00DD2649"/>
    <w:rsid w:val="00DD4B33"/>
    <w:rsid w:val="00DD785C"/>
    <w:rsid w:val="00DD7C44"/>
    <w:rsid w:val="00DE0FA4"/>
    <w:rsid w:val="00DE221D"/>
    <w:rsid w:val="00DE26E1"/>
    <w:rsid w:val="00DE29F8"/>
    <w:rsid w:val="00DE303E"/>
    <w:rsid w:val="00DF4AF1"/>
    <w:rsid w:val="00DF7B84"/>
    <w:rsid w:val="00E06339"/>
    <w:rsid w:val="00E07044"/>
    <w:rsid w:val="00E107BB"/>
    <w:rsid w:val="00E13324"/>
    <w:rsid w:val="00E16BC6"/>
    <w:rsid w:val="00E20740"/>
    <w:rsid w:val="00E21F42"/>
    <w:rsid w:val="00E22102"/>
    <w:rsid w:val="00E22CBB"/>
    <w:rsid w:val="00E26B9D"/>
    <w:rsid w:val="00E27887"/>
    <w:rsid w:val="00E3103F"/>
    <w:rsid w:val="00E3255F"/>
    <w:rsid w:val="00E37840"/>
    <w:rsid w:val="00E40B35"/>
    <w:rsid w:val="00E43063"/>
    <w:rsid w:val="00E51449"/>
    <w:rsid w:val="00E619A6"/>
    <w:rsid w:val="00E65B83"/>
    <w:rsid w:val="00E6632F"/>
    <w:rsid w:val="00E665FF"/>
    <w:rsid w:val="00E67714"/>
    <w:rsid w:val="00E76EF4"/>
    <w:rsid w:val="00E7754E"/>
    <w:rsid w:val="00E84EDA"/>
    <w:rsid w:val="00E85A8F"/>
    <w:rsid w:val="00E87CF5"/>
    <w:rsid w:val="00E9560F"/>
    <w:rsid w:val="00E960B1"/>
    <w:rsid w:val="00EA0506"/>
    <w:rsid w:val="00EB0AFA"/>
    <w:rsid w:val="00EB3707"/>
    <w:rsid w:val="00EB631D"/>
    <w:rsid w:val="00EB6DD6"/>
    <w:rsid w:val="00EC05C0"/>
    <w:rsid w:val="00EC0F01"/>
    <w:rsid w:val="00EC19E6"/>
    <w:rsid w:val="00EC2C4A"/>
    <w:rsid w:val="00EC57AB"/>
    <w:rsid w:val="00EC5831"/>
    <w:rsid w:val="00ED3BAB"/>
    <w:rsid w:val="00ED6AF9"/>
    <w:rsid w:val="00EE182A"/>
    <w:rsid w:val="00EE4A94"/>
    <w:rsid w:val="00EE4C2A"/>
    <w:rsid w:val="00EE5419"/>
    <w:rsid w:val="00EF0959"/>
    <w:rsid w:val="00EF1217"/>
    <w:rsid w:val="00EF18AC"/>
    <w:rsid w:val="00EF1D71"/>
    <w:rsid w:val="00F0203E"/>
    <w:rsid w:val="00F043BA"/>
    <w:rsid w:val="00F053DC"/>
    <w:rsid w:val="00F0717D"/>
    <w:rsid w:val="00F10A17"/>
    <w:rsid w:val="00F122F7"/>
    <w:rsid w:val="00F125B3"/>
    <w:rsid w:val="00F12A33"/>
    <w:rsid w:val="00F1347E"/>
    <w:rsid w:val="00F15781"/>
    <w:rsid w:val="00F16D57"/>
    <w:rsid w:val="00F17077"/>
    <w:rsid w:val="00F20756"/>
    <w:rsid w:val="00F2165E"/>
    <w:rsid w:val="00F22320"/>
    <w:rsid w:val="00F24100"/>
    <w:rsid w:val="00F25B50"/>
    <w:rsid w:val="00F25CBC"/>
    <w:rsid w:val="00F30DB8"/>
    <w:rsid w:val="00F3151A"/>
    <w:rsid w:val="00F322B5"/>
    <w:rsid w:val="00F32B24"/>
    <w:rsid w:val="00F32B36"/>
    <w:rsid w:val="00F33B3B"/>
    <w:rsid w:val="00F4145D"/>
    <w:rsid w:val="00F457A9"/>
    <w:rsid w:val="00F5031D"/>
    <w:rsid w:val="00F56BAC"/>
    <w:rsid w:val="00F5718D"/>
    <w:rsid w:val="00F61B7F"/>
    <w:rsid w:val="00F61C24"/>
    <w:rsid w:val="00F62B3D"/>
    <w:rsid w:val="00F65204"/>
    <w:rsid w:val="00F66A8B"/>
    <w:rsid w:val="00F700F2"/>
    <w:rsid w:val="00F7511A"/>
    <w:rsid w:val="00F85C7C"/>
    <w:rsid w:val="00F923D7"/>
    <w:rsid w:val="00F93D26"/>
    <w:rsid w:val="00F9442C"/>
    <w:rsid w:val="00F94F6A"/>
    <w:rsid w:val="00F960EE"/>
    <w:rsid w:val="00FA2520"/>
    <w:rsid w:val="00FA4BC3"/>
    <w:rsid w:val="00FB0913"/>
    <w:rsid w:val="00FB25EC"/>
    <w:rsid w:val="00FB52E8"/>
    <w:rsid w:val="00FC5F5C"/>
    <w:rsid w:val="00FC6BE8"/>
    <w:rsid w:val="00FD1408"/>
    <w:rsid w:val="00FD1B7F"/>
    <w:rsid w:val="00FD2851"/>
    <w:rsid w:val="00FD4822"/>
    <w:rsid w:val="00FE1801"/>
    <w:rsid w:val="00FE3346"/>
    <w:rsid w:val="00FE422B"/>
    <w:rsid w:val="00FE78BA"/>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B4C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uiPriority w:val="9"/>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uiPriority w:val="9"/>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2-Accent41">
    <w:name w:val="Medium List 2 - Accent 4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3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styleId="ListParagraph">
    <w:name w:val="List Paragraph"/>
    <w:basedOn w:val="Normal"/>
    <w:uiPriority w:val="72"/>
    <w:qFormat/>
    <w:rsid w:val="00360FC7"/>
    <w:pPr>
      <w:ind w:left="720"/>
      <w:contextualSpacing/>
    </w:pPr>
  </w:style>
  <w:style w:type="paragraph" w:customStyle="1" w:styleId="p1">
    <w:name w:val="p1"/>
    <w:basedOn w:val="Normal"/>
    <w:rsid w:val="00E87CF5"/>
    <w:rPr>
      <w:rFonts w:ascii="Verdana" w:hAnsi="Verdana"/>
      <w:color w:val="323333"/>
      <w:sz w:val="21"/>
      <w:szCs w:val="21"/>
      <w:lang w:eastAsia="en-US"/>
    </w:rPr>
  </w:style>
  <w:style w:type="character" w:customStyle="1" w:styleId="s1">
    <w:name w:val="s1"/>
    <w:basedOn w:val="DefaultParagraphFont"/>
    <w:rsid w:val="000A0BFA"/>
  </w:style>
  <w:style w:type="character" w:styleId="Strong">
    <w:name w:val="Strong"/>
    <w:basedOn w:val="DefaultParagraphFont"/>
    <w:uiPriority w:val="22"/>
    <w:qFormat/>
    <w:rsid w:val="00293292"/>
    <w:rPr>
      <w:b/>
      <w:bCs/>
    </w:rPr>
  </w:style>
  <w:style w:type="paragraph" w:customStyle="1" w:styleId="Body">
    <w:name w:val="Body"/>
    <w:rsid w:val="00A6128D"/>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Hyperlink"/>
    <w:rsid w:val="00A6128D"/>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109">
      <w:bodyDiv w:val="1"/>
      <w:marLeft w:val="0"/>
      <w:marRight w:val="0"/>
      <w:marTop w:val="0"/>
      <w:marBottom w:val="0"/>
      <w:divBdr>
        <w:top w:val="none" w:sz="0" w:space="0" w:color="auto"/>
        <w:left w:val="none" w:sz="0" w:space="0" w:color="auto"/>
        <w:bottom w:val="none" w:sz="0" w:space="0" w:color="auto"/>
        <w:right w:val="none" w:sz="0" w:space="0" w:color="auto"/>
      </w:divBdr>
    </w:div>
    <w:div w:id="35814762">
      <w:bodyDiv w:val="1"/>
      <w:marLeft w:val="0"/>
      <w:marRight w:val="0"/>
      <w:marTop w:val="0"/>
      <w:marBottom w:val="0"/>
      <w:divBdr>
        <w:top w:val="none" w:sz="0" w:space="0" w:color="auto"/>
        <w:left w:val="none" w:sz="0" w:space="0" w:color="auto"/>
        <w:bottom w:val="none" w:sz="0" w:space="0" w:color="auto"/>
        <w:right w:val="none" w:sz="0" w:space="0" w:color="auto"/>
      </w:divBdr>
      <w:divsChild>
        <w:div w:id="1848598805">
          <w:marLeft w:val="0"/>
          <w:marRight w:val="0"/>
          <w:marTop w:val="0"/>
          <w:marBottom w:val="0"/>
          <w:divBdr>
            <w:top w:val="none" w:sz="0" w:space="0" w:color="auto"/>
            <w:left w:val="none" w:sz="0" w:space="0" w:color="auto"/>
            <w:bottom w:val="none" w:sz="0" w:space="0" w:color="auto"/>
            <w:right w:val="none" w:sz="0" w:space="0" w:color="auto"/>
          </w:divBdr>
          <w:divsChild>
            <w:div w:id="902528489">
              <w:marLeft w:val="0"/>
              <w:marRight w:val="0"/>
              <w:marTop w:val="0"/>
              <w:marBottom w:val="0"/>
              <w:divBdr>
                <w:top w:val="none" w:sz="0" w:space="0" w:color="auto"/>
                <w:left w:val="none" w:sz="0" w:space="0" w:color="auto"/>
                <w:bottom w:val="none" w:sz="0" w:space="0" w:color="auto"/>
                <w:right w:val="none" w:sz="0" w:space="0" w:color="auto"/>
              </w:divBdr>
              <w:divsChild>
                <w:div w:id="163133438">
                  <w:marLeft w:val="0"/>
                  <w:marRight w:val="0"/>
                  <w:marTop w:val="0"/>
                  <w:marBottom w:val="0"/>
                  <w:divBdr>
                    <w:top w:val="none" w:sz="0" w:space="0" w:color="auto"/>
                    <w:left w:val="none" w:sz="0" w:space="0" w:color="auto"/>
                    <w:bottom w:val="none" w:sz="0" w:space="0" w:color="auto"/>
                    <w:right w:val="none" w:sz="0" w:space="0" w:color="auto"/>
                  </w:divBdr>
                  <w:divsChild>
                    <w:div w:id="13297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9810063">
      <w:bodyDiv w:val="1"/>
      <w:marLeft w:val="0"/>
      <w:marRight w:val="0"/>
      <w:marTop w:val="0"/>
      <w:marBottom w:val="0"/>
      <w:divBdr>
        <w:top w:val="none" w:sz="0" w:space="0" w:color="auto"/>
        <w:left w:val="none" w:sz="0" w:space="0" w:color="auto"/>
        <w:bottom w:val="none" w:sz="0" w:space="0" w:color="auto"/>
        <w:right w:val="none" w:sz="0" w:space="0" w:color="auto"/>
      </w:divBdr>
      <w:divsChild>
        <w:div w:id="376048327">
          <w:marLeft w:val="0"/>
          <w:marRight w:val="0"/>
          <w:marTop w:val="0"/>
          <w:marBottom w:val="0"/>
          <w:divBdr>
            <w:top w:val="none" w:sz="0" w:space="0" w:color="auto"/>
            <w:left w:val="none" w:sz="0" w:space="0" w:color="auto"/>
            <w:bottom w:val="none" w:sz="0" w:space="0" w:color="auto"/>
            <w:right w:val="none" w:sz="0" w:space="0" w:color="auto"/>
          </w:divBdr>
          <w:divsChild>
            <w:div w:id="320088538">
              <w:marLeft w:val="0"/>
              <w:marRight w:val="0"/>
              <w:marTop w:val="0"/>
              <w:marBottom w:val="0"/>
              <w:divBdr>
                <w:top w:val="none" w:sz="0" w:space="0" w:color="auto"/>
                <w:left w:val="none" w:sz="0" w:space="0" w:color="auto"/>
                <w:bottom w:val="none" w:sz="0" w:space="0" w:color="auto"/>
                <w:right w:val="none" w:sz="0" w:space="0" w:color="auto"/>
              </w:divBdr>
              <w:divsChild>
                <w:div w:id="1789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7225">
      <w:bodyDiv w:val="1"/>
      <w:marLeft w:val="0"/>
      <w:marRight w:val="0"/>
      <w:marTop w:val="0"/>
      <w:marBottom w:val="0"/>
      <w:divBdr>
        <w:top w:val="none" w:sz="0" w:space="0" w:color="auto"/>
        <w:left w:val="none" w:sz="0" w:space="0" w:color="auto"/>
        <w:bottom w:val="none" w:sz="0" w:space="0" w:color="auto"/>
        <w:right w:val="none" w:sz="0" w:space="0" w:color="auto"/>
      </w:divBdr>
      <w:divsChild>
        <w:div w:id="1508128258">
          <w:marLeft w:val="0"/>
          <w:marRight w:val="0"/>
          <w:marTop w:val="0"/>
          <w:marBottom w:val="0"/>
          <w:divBdr>
            <w:top w:val="none" w:sz="0" w:space="0" w:color="auto"/>
            <w:left w:val="none" w:sz="0" w:space="0" w:color="auto"/>
            <w:bottom w:val="none" w:sz="0" w:space="0" w:color="auto"/>
            <w:right w:val="none" w:sz="0" w:space="0" w:color="auto"/>
          </w:divBdr>
          <w:divsChild>
            <w:div w:id="493687174">
              <w:marLeft w:val="0"/>
              <w:marRight w:val="0"/>
              <w:marTop w:val="0"/>
              <w:marBottom w:val="0"/>
              <w:divBdr>
                <w:top w:val="none" w:sz="0" w:space="0" w:color="auto"/>
                <w:left w:val="none" w:sz="0" w:space="0" w:color="auto"/>
                <w:bottom w:val="none" w:sz="0" w:space="0" w:color="auto"/>
                <w:right w:val="none" w:sz="0" w:space="0" w:color="auto"/>
              </w:divBdr>
              <w:divsChild>
                <w:div w:id="173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84467206">
      <w:bodyDiv w:val="1"/>
      <w:marLeft w:val="0"/>
      <w:marRight w:val="0"/>
      <w:marTop w:val="0"/>
      <w:marBottom w:val="0"/>
      <w:divBdr>
        <w:top w:val="none" w:sz="0" w:space="0" w:color="auto"/>
        <w:left w:val="none" w:sz="0" w:space="0" w:color="auto"/>
        <w:bottom w:val="none" w:sz="0" w:space="0" w:color="auto"/>
        <w:right w:val="none" w:sz="0" w:space="0" w:color="auto"/>
      </w:divBdr>
      <w:divsChild>
        <w:div w:id="2096049169">
          <w:marLeft w:val="0"/>
          <w:marRight w:val="0"/>
          <w:marTop w:val="0"/>
          <w:marBottom w:val="0"/>
          <w:divBdr>
            <w:top w:val="none" w:sz="0" w:space="0" w:color="auto"/>
            <w:left w:val="none" w:sz="0" w:space="0" w:color="auto"/>
            <w:bottom w:val="none" w:sz="0" w:space="0" w:color="auto"/>
            <w:right w:val="none" w:sz="0" w:space="0" w:color="auto"/>
          </w:divBdr>
          <w:divsChild>
            <w:div w:id="356472548">
              <w:marLeft w:val="0"/>
              <w:marRight w:val="0"/>
              <w:marTop w:val="0"/>
              <w:marBottom w:val="0"/>
              <w:divBdr>
                <w:top w:val="none" w:sz="0" w:space="0" w:color="auto"/>
                <w:left w:val="none" w:sz="0" w:space="0" w:color="auto"/>
                <w:bottom w:val="none" w:sz="0" w:space="0" w:color="auto"/>
                <w:right w:val="none" w:sz="0" w:space="0" w:color="auto"/>
              </w:divBdr>
              <w:divsChild>
                <w:div w:id="364645047">
                  <w:marLeft w:val="0"/>
                  <w:marRight w:val="0"/>
                  <w:marTop w:val="0"/>
                  <w:marBottom w:val="0"/>
                  <w:divBdr>
                    <w:top w:val="none" w:sz="0" w:space="0" w:color="auto"/>
                    <w:left w:val="none" w:sz="0" w:space="0" w:color="auto"/>
                    <w:bottom w:val="none" w:sz="0" w:space="0" w:color="auto"/>
                    <w:right w:val="none" w:sz="0" w:space="0" w:color="auto"/>
                  </w:divBdr>
                </w:div>
                <w:div w:id="1947690792">
                  <w:marLeft w:val="0"/>
                  <w:marRight w:val="0"/>
                  <w:marTop w:val="0"/>
                  <w:marBottom w:val="0"/>
                  <w:divBdr>
                    <w:top w:val="none" w:sz="0" w:space="0" w:color="auto"/>
                    <w:left w:val="none" w:sz="0" w:space="0" w:color="auto"/>
                    <w:bottom w:val="none" w:sz="0" w:space="0" w:color="auto"/>
                    <w:right w:val="none" w:sz="0" w:space="0" w:color="auto"/>
                  </w:divBdr>
                </w:div>
              </w:divsChild>
            </w:div>
            <w:div w:id="1005329052">
              <w:marLeft w:val="0"/>
              <w:marRight w:val="0"/>
              <w:marTop w:val="0"/>
              <w:marBottom w:val="0"/>
              <w:divBdr>
                <w:top w:val="none" w:sz="0" w:space="0" w:color="auto"/>
                <w:left w:val="none" w:sz="0" w:space="0" w:color="auto"/>
                <w:bottom w:val="none" w:sz="0" w:space="0" w:color="auto"/>
                <w:right w:val="none" w:sz="0" w:space="0" w:color="auto"/>
              </w:divBdr>
              <w:divsChild>
                <w:div w:id="14777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7901">
      <w:bodyDiv w:val="1"/>
      <w:marLeft w:val="0"/>
      <w:marRight w:val="0"/>
      <w:marTop w:val="0"/>
      <w:marBottom w:val="0"/>
      <w:divBdr>
        <w:top w:val="none" w:sz="0" w:space="0" w:color="auto"/>
        <w:left w:val="none" w:sz="0" w:space="0" w:color="auto"/>
        <w:bottom w:val="none" w:sz="0" w:space="0" w:color="auto"/>
        <w:right w:val="none" w:sz="0" w:space="0" w:color="auto"/>
      </w:divBdr>
      <w:divsChild>
        <w:div w:id="1639413465">
          <w:marLeft w:val="0"/>
          <w:marRight w:val="0"/>
          <w:marTop w:val="0"/>
          <w:marBottom w:val="0"/>
          <w:divBdr>
            <w:top w:val="none" w:sz="0" w:space="0" w:color="auto"/>
            <w:left w:val="none" w:sz="0" w:space="0" w:color="auto"/>
            <w:bottom w:val="none" w:sz="0" w:space="0" w:color="auto"/>
            <w:right w:val="none" w:sz="0" w:space="0" w:color="auto"/>
          </w:divBdr>
          <w:divsChild>
            <w:div w:id="834028308">
              <w:marLeft w:val="0"/>
              <w:marRight w:val="0"/>
              <w:marTop w:val="0"/>
              <w:marBottom w:val="0"/>
              <w:divBdr>
                <w:top w:val="none" w:sz="0" w:space="0" w:color="auto"/>
                <w:left w:val="none" w:sz="0" w:space="0" w:color="auto"/>
                <w:bottom w:val="none" w:sz="0" w:space="0" w:color="auto"/>
                <w:right w:val="none" w:sz="0" w:space="0" w:color="auto"/>
              </w:divBdr>
              <w:divsChild>
                <w:div w:id="15403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03880245">
      <w:bodyDiv w:val="1"/>
      <w:marLeft w:val="0"/>
      <w:marRight w:val="0"/>
      <w:marTop w:val="0"/>
      <w:marBottom w:val="0"/>
      <w:divBdr>
        <w:top w:val="none" w:sz="0" w:space="0" w:color="auto"/>
        <w:left w:val="none" w:sz="0" w:space="0" w:color="auto"/>
        <w:bottom w:val="none" w:sz="0" w:space="0" w:color="auto"/>
        <w:right w:val="none" w:sz="0" w:space="0" w:color="auto"/>
      </w:divBdr>
      <w:divsChild>
        <w:div w:id="1323239278">
          <w:marLeft w:val="0"/>
          <w:marRight w:val="0"/>
          <w:marTop w:val="0"/>
          <w:marBottom w:val="0"/>
          <w:divBdr>
            <w:top w:val="none" w:sz="0" w:space="0" w:color="auto"/>
            <w:left w:val="none" w:sz="0" w:space="0" w:color="auto"/>
            <w:bottom w:val="none" w:sz="0" w:space="0" w:color="auto"/>
            <w:right w:val="none" w:sz="0" w:space="0" w:color="auto"/>
          </w:divBdr>
          <w:divsChild>
            <w:div w:id="779224250">
              <w:marLeft w:val="0"/>
              <w:marRight w:val="0"/>
              <w:marTop w:val="0"/>
              <w:marBottom w:val="0"/>
              <w:divBdr>
                <w:top w:val="none" w:sz="0" w:space="0" w:color="auto"/>
                <w:left w:val="none" w:sz="0" w:space="0" w:color="auto"/>
                <w:bottom w:val="none" w:sz="0" w:space="0" w:color="auto"/>
                <w:right w:val="none" w:sz="0" w:space="0" w:color="auto"/>
              </w:divBdr>
              <w:divsChild>
                <w:div w:id="828786240">
                  <w:marLeft w:val="0"/>
                  <w:marRight w:val="0"/>
                  <w:marTop w:val="0"/>
                  <w:marBottom w:val="0"/>
                  <w:divBdr>
                    <w:top w:val="none" w:sz="0" w:space="0" w:color="auto"/>
                    <w:left w:val="none" w:sz="0" w:space="0" w:color="auto"/>
                    <w:bottom w:val="none" w:sz="0" w:space="0" w:color="auto"/>
                    <w:right w:val="none" w:sz="0" w:space="0" w:color="auto"/>
                  </w:divBdr>
                  <w:divsChild>
                    <w:div w:id="20007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71441766">
      <w:bodyDiv w:val="1"/>
      <w:marLeft w:val="0"/>
      <w:marRight w:val="0"/>
      <w:marTop w:val="0"/>
      <w:marBottom w:val="0"/>
      <w:divBdr>
        <w:top w:val="none" w:sz="0" w:space="0" w:color="auto"/>
        <w:left w:val="none" w:sz="0" w:space="0" w:color="auto"/>
        <w:bottom w:val="none" w:sz="0" w:space="0" w:color="auto"/>
        <w:right w:val="none" w:sz="0" w:space="0" w:color="auto"/>
      </w:divBdr>
      <w:divsChild>
        <w:div w:id="209659654">
          <w:marLeft w:val="0"/>
          <w:marRight w:val="0"/>
          <w:marTop w:val="0"/>
          <w:marBottom w:val="0"/>
          <w:divBdr>
            <w:top w:val="none" w:sz="0" w:space="0" w:color="auto"/>
            <w:left w:val="none" w:sz="0" w:space="0" w:color="auto"/>
            <w:bottom w:val="none" w:sz="0" w:space="0" w:color="auto"/>
            <w:right w:val="none" w:sz="0" w:space="0" w:color="auto"/>
          </w:divBdr>
          <w:divsChild>
            <w:div w:id="224951735">
              <w:marLeft w:val="0"/>
              <w:marRight w:val="0"/>
              <w:marTop w:val="0"/>
              <w:marBottom w:val="0"/>
              <w:divBdr>
                <w:top w:val="none" w:sz="0" w:space="0" w:color="auto"/>
                <w:left w:val="none" w:sz="0" w:space="0" w:color="auto"/>
                <w:bottom w:val="none" w:sz="0" w:space="0" w:color="auto"/>
                <w:right w:val="none" w:sz="0" w:space="0" w:color="auto"/>
              </w:divBdr>
              <w:divsChild>
                <w:div w:id="17427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29256145">
      <w:bodyDiv w:val="1"/>
      <w:marLeft w:val="0"/>
      <w:marRight w:val="0"/>
      <w:marTop w:val="0"/>
      <w:marBottom w:val="0"/>
      <w:divBdr>
        <w:top w:val="none" w:sz="0" w:space="0" w:color="auto"/>
        <w:left w:val="none" w:sz="0" w:space="0" w:color="auto"/>
        <w:bottom w:val="none" w:sz="0" w:space="0" w:color="auto"/>
        <w:right w:val="none" w:sz="0" w:space="0" w:color="auto"/>
      </w:divBdr>
      <w:divsChild>
        <w:div w:id="582879701">
          <w:marLeft w:val="0"/>
          <w:marRight w:val="0"/>
          <w:marTop w:val="0"/>
          <w:marBottom w:val="0"/>
          <w:divBdr>
            <w:top w:val="none" w:sz="0" w:space="0" w:color="auto"/>
            <w:left w:val="none" w:sz="0" w:space="0" w:color="auto"/>
            <w:bottom w:val="none" w:sz="0" w:space="0" w:color="auto"/>
            <w:right w:val="none" w:sz="0" w:space="0" w:color="auto"/>
          </w:divBdr>
          <w:divsChild>
            <w:div w:id="1597589440">
              <w:marLeft w:val="0"/>
              <w:marRight w:val="0"/>
              <w:marTop w:val="0"/>
              <w:marBottom w:val="0"/>
              <w:divBdr>
                <w:top w:val="none" w:sz="0" w:space="0" w:color="auto"/>
                <w:left w:val="none" w:sz="0" w:space="0" w:color="auto"/>
                <w:bottom w:val="none" w:sz="0" w:space="0" w:color="auto"/>
                <w:right w:val="none" w:sz="0" w:space="0" w:color="auto"/>
              </w:divBdr>
              <w:divsChild>
                <w:div w:id="77751068">
                  <w:marLeft w:val="0"/>
                  <w:marRight w:val="0"/>
                  <w:marTop w:val="0"/>
                  <w:marBottom w:val="0"/>
                  <w:divBdr>
                    <w:top w:val="none" w:sz="0" w:space="0" w:color="auto"/>
                    <w:left w:val="none" w:sz="0" w:space="0" w:color="auto"/>
                    <w:bottom w:val="none" w:sz="0" w:space="0" w:color="auto"/>
                    <w:right w:val="none" w:sz="0" w:space="0" w:color="auto"/>
                  </w:divBdr>
                  <w:divsChild>
                    <w:div w:id="8935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965332">
      <w:bodyDiv w:val="1"/>
      <w:marLeft w:val="0"/>
      <w:marRight w:val="0"/>
      <w:marTop w:val="0"/>
      <w:marBottom w:val="0"/>
      <w:divBdr>
        <w:top w:val="none" w:sz="0" w:space="0" w:color="auto"/>
        <w:left w:val="none" w:sz="0" w:space="0" w:color="auto"/>
        <w:bottom w:val="none" w:sz="0" w:space="0" w:color="auto"/>
        <w:right w:val="none" w:sz="0" w:space="0" w:color="auto"/>
      </w:divBdr>
      <w:divsChild>
        <w:div w:id="1506166707">
          <w:marLeft w:val="0"/>
          <w:marRight w:val="0"/>
          <w:marTop w:val="0"/>
          <w:marBottom w:val="0"/>
          <w:divBdr>
            <w:top w:val="none" w:sz="0" w:space="0" w:color="auto"/>
            <w:left w:val="none" w:sz="0" w:space="0" w:color="auto"/>
            <w:bottom w:val="none" w:sz="0" w:space="0" w:color="auto"/>
            <w:right w:val="none" w:sz="0" w:space="0" w:color="auto"/>
          </w:divBdr>
          <w:divsChild>
            <w:div w:id="292181013">
              <w:marLeft w:val="0"/>
              <w:marRight w:val="0"/>
              <w:marTop w:val="0"/>
              <w:marBottom w:val="0"/>
              <w:divBdr>
                <w:top w:val="none" w:sz="0" w:space="0" w:color="auto"/>
                <w:left w:val="none" w:sz="0" w:space="0" w:color="auto"/>
                <w:bottom w:val="none" w:sz="0" w:space="0" w:color="auto"/>
                <w:right w:val="none" w:sz="0" w:space="0" w:color="auto"/>
              </w:divBdr>
              <w:divsChild>
                <w:div w:id="920911976">
                  <w:marLeft w:val="0"/>
                  <w:marRight w:val="0"/>
                  <w:marTop w:val="0"/>
                  <w:marBottom w:val="0"/>
                  <w:divBdr>
                    <w:top w:val="none" w:sz="0" w:space="0" w:color="auto"/>
                    <w:left w:val="none" w:sz="0" w:space="0" w:color="auto"/>
                    <w:bottom w:val="none" w:sz="0" w:space="0" w:color="auto"/>
                    <w:right w:val="none" w:sz="0" w:space="0" w:color="auto"/>
                  </w:divBdr>
                  <w:divsChild>
                    <w:div w:id="2450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66353644">
      <w:bodyDiv w:val="1"/>
      <w:marLeft w:val="0"/>
      <w:marRight w:val="0"/>
      <w:marTop w:val="0"/>
      <w:marBottom w:val="0"/>
      <w:divBdr>
        <w:top w:val="none" w:sz="0" w:space="0" w:color="auto"/>
        <w:left w:val="none" w:sz="0" w:space="0" w:color="auto"/>
        <w:bottom w:val="none" w:sz="0" w:space="0" w:color="auto"/>
        <w:right w:val="none" w:sz="0" w:space="0" w:color="auto"/>
      </w:divBdr>
      <w:divsChild>
        <w:div w:id="59449484">
          <w:marLeft w:val="0"/>
          <w:marRight w:val="0"/>
          <w:marTop w:val="0"/>
          <w:marBottom w:val="0"/>
          <w:divBdr>
            <w:top w:val="none" w:sz="0" w:space="0" w:color="auto"/>
            <w:left w:val="none" w:sz="0" w:space="0" w:color="auto"/>
            <w:bottom w:val="none" w:sz="0" w:space="0" w:color="auto"/>
            <w:right w:val="none" w:sz="0" w:space="0" w:color="auto"/>
          </w:divBdr>
          <w:divsChild>
            <w:div w:id="824518759">
              <w:marLeft w:val="0"/>
              <w:marRight w:val="0"/>
              <w:marTop w:val="0"/>
              <w:marBottom w:val="0"/>
              <w:divBdr>
                <w:top w:val="none" w:sz="0" w:space="0" w:color="auto"/>
                <w:left w:val="none" w:sz="0" w:space="0" w:color="auto"/>
                <w:bottom w:val="none" w:sz="0" w:space="0" w:color="auto"/>
                <w:right w:val="none" w:sz="0" w:space="0" w:color="auto"/>
              </w:divBdr>
              <w:divsChild>
                <w:div w:id="525482646">
                  <w:marLeft w:val="0"/>
                  <w:marRight w:val="0"/>
                  <w:marTop w:val="0"/>
                  <w:marBottom w:val="0"/>
                  <w:divBdr>
                    <w:top w:val="none" w:sz="0" w:space="0" w:color="auto"/>
                    <w:left w:val="none" w:sz="0" w:space="0" w:color="auto"/>
                    <w:bottom w:val="none" w:sz="0" w:space="0" w:color="auto"/>
                    <w:right w:val="none" w:sz="0" w:space="0" w:color="auto"/>
                  </w:divBdr>
                </w:div>
              </w:divsChild>
            </w:div>
            <w:div w:id="1231843140">
              <w:marLeft w:val="0"/>
              <w:marRight w:val="0"/>
              <w:marTop w:val="0"/>
              <w:marBottom w:val="0"/>
              <w:divBdr>
                <w:top w:val="none" w:sz="0" w:space="0" w:color="auto"/>
                <w:left w:val="none" w:sz="0" w:space="0" w:color="auto"/>
                <w:bottom w:val="none" w:sz="0" w:space="0" w:color="auto"/>
                <w:right w:val="none" w:sz="0" w:space="0" w:color="auto"/>
              </w:divBdr>
              <w:divsChild>
                <w:div w:id="19046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961">
      <w:bodyDiv w:val="1"/>
      <w:marLeft w:val="0"/>
      <w:marRight w:val="0"/>
      <w:marTop w:val="0"/>
      <w:marBottom w:val="0"/>
      <w:divBdr>
        <w:top w:val="none" w:sz="0" w:space="0" w:color="auto"/>
        <w:left w:val="none" w:sz="0" w:space="0" w:color="auto"/>
        <w:bottom w:val="none" w:sz="0" w:space="0" w:color="auto"/>
        <w:right w:val="none" w:sz="0" w:space="0" w:color="auto"/>
      </w:divBdr>
    </w:div>
    <w:div w:id="1109423805">
      <w:bodyDiv w:val="1"/>
      <w:marLeft w:val="0"/>
      <w:marRight w:val="0"/>
      <w:marTop w:val="0"/>
      <w:marBottom w:val="0"/>
      <w:divBdr>
        <w:top w:val="none" w:sz="0" w:space="0" w:color="auto"/>
        <w:left w:val="none" w:sz="0" w:space="0" w:color="auto"/>
        <w:bottom w:val="none" w:sz="0" w:space="0" w:color="auto"/>
        <w:right w:val="none" w:sz="0" w:space="0" w:color="auto"/>
      </w:divBdr>
      <w:divsChild>
        <w:div w:id="739715884">
          <w:marLeft w:val="0"/>
          <w:marRight w:val="0"/>
          <w:marTop w:val="0"/>
          <w:marBottom w:val="0"/>
          <w:divBdr>
            <w:top w:val="none" w:sz="0" w:space="0" w:color="auto"/>
            <w:left w:val="none" w:sz="0" w:space="0" w:color="auto"/>
            <w:bottom w:val="none" w:sz="0" w:space="0" w:color="auto"/>
            <w:right w:val="none" w:sz="0" w:space="0" w:color="auto"/>
          </w:divBdr>
          <w:divsChild>
            <w:div w:id="209154224">
              <w:marLeft w:val="0"/>
              <w:marRight w:val="0"/>
              <w:marTop w:val="0"/>
              <w:marBottom w:val="0"/>
              <w:divBdr>
                <w:top w:val="none" w:sz="0" w:space="0" w:color="auto"/>
                <w:left w:val="none" w:sz="0" w:space="0" w:color="auto"/>
                <w:bottom w:val="none" w:sz="0" w:space="0" w:color="auto"/>
                <w:right w:val="none" w:sz="0" w:space="0" w:color="auto"/>
              </w:divBdr>
              <w:divsChild>
                <w:div w:id="777717514">
                  <w:marLeft w:val="0"/>
                  <w:marRight w:val="0"/>
                  <w:marTop w:val="0"/>
                  <w:marBottom w:val="0"/>
                  <w:divBdr>
                    <w:top w:val="none" w:sz="0" w:space="0" w:color="auto"/>
                    <w:left w:val="none" w:sz="0" w:space="0" w:color="auto"/>
                    <w:bottom w:val="none" w:sz="0" w:space="0" w:color="auto"/>
                    <w:right w:val="none" w:sz="0" w:space="0" w:color="auto"/>
                  </w:divBdr>
                </w:div>
              </w:divsChild>
            </w:div>
            <w:div w:id="963390585">
              <w:marLeft w:val="0"/>
              <w:marRight w:val="0"/>
              <w:marTop w:val="0"/>
              <w:marBottom w:val="0"/>
              <w:divBdr>
                <w:top w:val="none" w:sz="0" w:space="0" w:color="auto"/>
                <w:left w:val="none" w:sz="0" w:space="0" w:color="auto"/>
                <w:bottom w:val="none" w:sz="0" w:space="0" w:color="auto"/>
                <w:right w:val="none" w:sz="0" w:space="0" w:color="auto"/>
              </w:divBdr>
              <w:divsChild>
                <w:div w:id="869100983">
                  <w:marLeft w:val="0"/>
                  <w:marRight w:val="0"/>
                  <w:marTop w:val="0"/>
                  <w:marBottom w:val="0"/>
                  <w:divBdr>
                    <w:top w:val="none" w:sz="0" w:space="0" w:color="auto"/>
                    <w:left w:val="none" w:sz="0" w:space="0" w:color="auto"/>
                    <w:bottom w:val="none" w:sz="0" w:space="0" w:color="auto"/>
                    <w:right w:val="none" w:sz="0" w:space="0" w:color="auto"/>
                  </w:divBdr>
                </w:div>
                <w:div w:id="1043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1589">
      <w:bodyDiv w:val="1"/>
      <w:marLeft w:val="0"/>
      <w:marRight w:val="0"/>
      <w:marTop w:val="0"/>
      <w:marBottom w:val="0"/>
      <w:divBdr>
        <w:top w:val="none" w:sz="0" w:space="0" w:color="auto"/>
        <w:left w:val="none" w:sz="0" w:space="0" w:color="auto"/>
        <w:bottom w:val="none" w:sz="0" w:space="0" w:color="auto"/>
        <w:right w:val="none" w:sz="0" w:space="0" w:color="auto"/>
      </w:divBdr>
      <w:divsChild>
        <w:div w:id="1699576308">
          <w:marLeft w:val="0"/>
          <w:marRight w:val="0"/>
          <w:marTop w:val="0"/>
          <w:marBottom w:val="0"/>
          <w:divBdr>
            <w:top w:val="none" w:sz="0" w:space="0" w:color="auto"/>
            <w:left w:val="none" w:sz="0" w:space="0" w:color="auto"/>
            <w:bottom w:val="none" w:sz="0" w:space="0" w:color="auto"/>
            <w:right w:val="none" w:sz="0" w:space="0" w:color="auto"/>
          </w:divBdr>
          <w:divsChild>
            <w:div w:id="275724234">
              <w:marLeft w:val="0"/>
              <w:marRight w:val="0"/>
              <w:marTop w:val="0"/>
              <w:marBottom w:val="0"/>
              <w:divBdr>
                <w:top w:val="none" w:sz="0" w:space="0" w:color="auto"/>
                <w:left w:val="none" w:sz="0" w:space="0" w:color="auto"/>
                <w:bottom w:val="none" w:sz="0" w:space="0" w:color="auto"/>
                <w:right w:val="none" w:sz="0" w:space="0" w:color="auto"/>
              </w:divBdr>
              <w:divsChild>
                <w:div w:id="2057267071">
                  <w:marLeft w:val="0"/>
                  <w:marRight w:val="0"/>
                  <w:marTop w:val="0"/>
                  <w:marBottom w:val="0"/>
                  <w:divBdr>
                    <w:top w:val="none" w:sz="0" w:space="0" w:color="auto"/>
                    <w:left w:val="none" w:sz="0" w:space="0" w:color="auto"/>
                    <w:bottom w:val="none" w:sz="0" w:space="0" w:color="auto"/>
                    <w:right w:val="none" w:sz="0" w:space="0" w:color="auto"/>
                  </w:divBdr>
                  <w:divsChild>
                    <w:div w:id="405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57945">
      <w:bodyDiv w:val="1"/>
      <w:marLeft w:val="0"/>
      <w:marRight w:val="0"/>
      <w:marTop w:val="0"/>
      <w:marBottom w:val="0"/>
      <w:divBdr>
        <w:top w:val="none" w:sz="0" w:space="0" w:color="auto"/>
        <w:left w:val="none" w:sz="0" w:space="0" w:color="auto"/>
        <w:bottom w:val="none" w:sz="0" w:space="0" w:color="auto"/>
        <w:right w:val="none" w:sz="0" w:space="0" w:color="auto"/>
      </w:divBdr>
      <w:divsChild>
        <w:div w:id="2113473905">
          <w:marLeft w:val="0"/>
          <w:marRight w:val="0"/>
          <w:marTop w:val="0"/>
          <w:marBottom w:val="0"/>
          <w:divBdr>
            <w:top w:val="none" w:sz="0" w:space="0" w:color="auto"/>
            <w:left w:val="none" w:sz="0" w:space="0" w:color="auto"/>
            <w:bottom w:val="none" w:sz="0" w:space="0" w:color="auto"/>
            <w:right w:val="none" w:sz="0" w:space="0" w:color="auto"/>
          </w:divBdr>
          <w:divsChild>
            <w:div w:id="1346052191">
              <w:marLeft w:val="0"/>
              <w:marRight w:val="0"/>
              <w:marTop w:val="0"/>
              <w:marBottom w:val="0"/>
              <w:divBdr>
                <w:top w:val="none" w:sz="0" w:space="0" w:color="auto"/>
                <w:left w:val="none" w:sz="0" w:space="0" w:color="auto"/>
                <w:bottom w:val="none" w:sz="0" w:space="0" w:color="auto"/>
                <w:right w:val="none" w:sz="0" w:space="0" w:color="auto"/>
              </w:divBdr>
              <w:divsChild>
                <w:div w:id="432483423">
                  <w:marLeft w:val="0"/>
                  <w:marRight w:val="0"/>
                  <w:marTop w:val="0"/>
                  <w:marBottom w:val="0"/>
                  <w:divBdr>
                    <w:top w:val="none" w:sz="0" w:space="0" w:color="auto"/>
                    <w:left w:val="none" w:sz="0" w:space="0" w:color="auto"/>
                    <w:bottom w:val="none" w:sz="0" w:space="0" w:color="auto"/>
                    <w:right w:val="none" w:sz="0" w:space="0" w:color="auto"/>
                  </w:divBdr>
                  <w:divsChild>
                    <w:div w:id="724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97035">
      <w:bodyDiv w:val="1"/>
      <w:marLeft w:val="0"/>
      <w:marRight w:val="0"/>
      <w:marTop w:val="0"/>
      <w:marBottom w:val="0"/>
      <w:divBdr>
        <w:top w:val="none" w:sz="0" w:space="0" w:color="auto"/>
        <w:left w:val="none" w:sz="0" w:space="0" w:color="auto"/>
        <w:bottom w:val="none" w:sz="0" w:space="0" w:color="auto"/>
        <w:right w:val="none" w:sz="0" w:space="0" w:color="auto"/>
      </w:divBdr>
      <w:divsChild>
        <w:div w:id="753672806">
          <w:marLeft w:val="0"/>
          <w:marRight w:val="0"/>
          <w:marTop w:val="0"/>
          <w:marBottom w:val="0"/>
          <w:divBdr>
            <w:top w:val="none" w:sz="0" w:space="0" w:color="auto"/>
            <w:left w:val="none" w:sz="0" w:space="0" w:color="auto"/>
            <w:bottom w:val="none" w:sz="0" w:space="0" w:color="auto"/>
            <w:right w:val="none" w:sz="0" w:space="0" w:color="auto"/>
          </w:divBdr>
          <w:divsChild>
            <w:div w:id="737443069">
              <w:marLeft w:val="0"/>
              <w:marRight w:val="0"/>
              <w:marTop w:val="0"/>
              <w:marBottom w:val="0"/>
              <w:divBdr>
                <w:top w:val="none" w:sz="0" w:space="0" w:color="auto"/>
                <w:left w:val="none" w:sz="0" w:space="0" w:color="auto"/>
                <w:bottom w:val="none" w:sz="0" w:space="0" w:color="auto"/>
                <w:right w:val="none" w:sz="0" w:space="0" w:color="auto"/>
              </w:divBdr>
              <w:divsChild>
                <w:div w:id="1636107359">
                  <w:marLeft w:val="0"/>
                  <w:marRight w:val="0"/>
                  <w:marTop w:val="0"/>
                  <w:marBottom w:val="0"/>
                  <w:divBdr>
                    <w:top w:val="none" w:sz="0" w:space="0" w:color="auto"/>
                    <w:left w:val="none" w:sz="0" w:space="0" w:color="auto"/>
                    <w:bottom w:val="none" w:sz="0" w:space="0" w:color="auto"/>
                    <w:right w:val="none" w:sz="0" w:space="0" w:color="auto"/>
                  </w:divBdr>
                  <w:divsChild>
                    <w:div w:id="12226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921941">
      <w:bodyDiv w:val="1"/>
      <w:marLeft w:val="0"/>
      <w:marRight w:val="0"/>
      <w:marTop w:val="0"/>
      <w:marBottom w:val="0"/>
      <w:divBdr>
        <w:top w:val="none" w:sz="0" w:space="0" w:color="auto"/>
        <w:left w:val="none" w:sz="0" w:space="0" w:color="auto"/>
        <w:bottom w:val="none" w:sz="0" w:space="0" w:color="auto"/>
        <w:right w:val="none" w:sz="0" w:space="0" w:color="auto"/>
      </w:divBdr>
      <w:divsChild>
        <w:div w:id="673187405">
          <w:marLeft w:val="0"/>
          <w:marRight w:val="0"/>
          <w:marTop w:val="0"/>
          <w:marBottom w:val="0"/>
          <w:divBdr>
            <w:top w:val="none" w:sz="0" w:space="0" w:color="auto"/>
            <w:left w:val="none" w:sz="0" w:space="0" w:color="auto"/>
            <w:bottom w:val="none" w:sz="0" w:space="0" w:color="auto"/>
            <w:right w:val="none" w:sz="0" w:space="0" w:color="auto"/>
          </w:divBdr>
          <w:divsChild>
            <w:div w:id="2050764761">
              <w:marLeft w:val="0"/>
              <w:marRight w:val="0"/>
              <w:marTop w:val="0"/>
              <w:marBottom w:val="0"/>
              <w:divBdr>
                <w:top w:val="none" w:sz="0" w:space="0" w:color="auto"/>
                <w:left w:val="none" w:sz="0" w:space="0" w:color="auto"/>
                <w:bottom w:val="none" w:sz="0" w:space="0" w:color="auto"/>
                <w:right w:val="none" w:sz="0" w:space="0" w:color="auto"/>
              </w:divBdr>
              <w:divsChild>
                <w:div w:id="1687363032">
                  <w:marLeft w:val="0"/>
                  <w:marRight w:val="0"/>
                  <w:marTop w:val="0"/>
                  <w:marBottom w:val="0"/>
                  <w:divBdr>
                    <w:top w:val="none" w:sz="0" w:space="0" w:color="auto"/>
                    <w:left w:val="none" w:sz="0" w:space="0" w:color="auto"/>
                    <w:bottom w:val="none" w:sz="0" w:space="0" w:color="auto"/>
                    <w:right w:val="none" w:sz="0" w:space="0" w:color="auto"/>
                  </w:divBdr>
                  <w:divsChild>
                    <w:div w:id="4594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26522">
      <w:bodyDiv w:val="1"/>
      <w:marLeft w:val="0"/>
      <w:marRight w:val="0"/>
      <w:marTop w:val="0"/>
      <w:marBottom w:val="0"/>
      <w:divBdr>
        <w:top w:val="none" w:sz="0" w:space="0" w:color="auto"/>
        <w:left w:val="none" w:sz="0" w:space="0" w:color="auto"/>
        <w:bottom w:val="none" w:sz="0" w:space="0" w:color="auto"/>
        <w:right w:val="none" w:sz="0" w:space="0" w:color="auto"/>
      </w:divBdr>
      <w:divsChild>
        <w:div w:id="1459296517">
          <w:marLeft w:val="0"/>
          <w:marRight w:val="0"/>
          <w:marTop w:val="0"/>
          <w:marBottom w:val="0"/>
          <w:divBdr>
            <w:top w:val="none" w:sz="0" w:space="0" w:color="auto"/>
            <w:left w:val="none" w:sz="0" w:space="0" w:color="auto"/>
            <w:bottom w:val="none" w:sz="0" w:space="0" w:color="auto"/>
            <w:right w:val="none" w:sz="0" w:space="0" w:color="auto"/>
          </w:divBdr>
          <w:divsChild>
            <w:div w:id="1090926384">
              <w:marLeft w:val="0"/>
              <w:marRight w:val="0"/>
              <w:marTop w:val="0"/>
              <w:marBottom w:val="0"/>
              <w:divBdr>
                <w:top w:val="none" w:sz="0" w:space="0" w:color="auto"/>
                <w:left w:val="none" w:sz="0" w:space="0" w:color="auto"/>
                <w:bottom w:val="none" w:sz="0" w:space="0" w:color="auto"/>
                <w:right w:val="none" w:sz="0" w:space="0" w:color="auto"/>
              </w:divBdr>
              <w:divsChild>
                <w:div w:id="564606538">
                  <w:marLeft w:val="0"/>
                  <w:marRight w:val="0"/>
                  <w:marTop w:val="0"/>
                  <w:marBottom w:val="0"/>
                  <w:divBdr>
                    <w:top w:val="none" w:sz="0" w:space="0" w:color="auto"/>
                    <w:left w:val="none" w:sz="0" w:space="0" w:color="auto"/>
                    <w:bottom w:val="none" w:sz="0" w:space="0" w:color="auto"/>
                    <w:right w:val="none" w:sz="0" w:space="0" w:color="auto"/>
                  </w:divBdr>
                </w:div>
                <w:div w:id="1253049846">
                  <w:marLeft w:val="0"/>
                  <w:marRight w:val="0"/>
                  <w:marTop w:val="0"/>
                  <w:marBottom w:val="0"/>
                  <w:divBdr>
                    <w:top w:val="none" w:sz="0" w:space="0" w:color="auto"/>
                    <w:left w:val="none" w:sz="0" w:space="0" w:color="auto"/>
                    <w:bottom w:val="none" w:sz="0" w:space="0" w:color="auto"/>
                    <w:right w:val="none" w:sz="0" w:space="0" w:color="auto"/>
                  </w:divBdr>
                </w:div>
              </w:divsChild>
            </w:div>
            <w:div w:id="1107122950">
              <w:marLeft w:val="0"/>
              <w:marRight w:val="0"/>
              <w:marTop w:val="0"/>
              <w:marBottom w:val="0"/>
              <w:divBdr>
                <w:top w:val="none" w:sz="0" w:space="0" w:color="auto"/>
                <w:left w:val="none" w:sz="0" w:space="0" w:color="auto"/>
                <w:bottom w:val="none" w:sz="0" w:space="0" w:color="auto"/>
                <w:right w:val="none" w:sz="0" w:space="0" w:color="auto"/>
              </w:divBdr>
              <w:divsChild>
                <w:div w:id="18430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197">
      <w:bodyDiv w:val="1"/>
      <w:marLeft w:val="0"/>
      <w:marRight w:val="0"/>
      <w:marTop w:val="0"/>
      <w:marBottom w:val="0"/>
      <w:divBdr>
        <w:top w:val="none" w:sz="0" w:space="0" w:color="auto"/>
        <w:left w:val="none" w:sz="0" w:space="0" w:color="auto"/>
        <w:bottom w:val="none" w:sz="0" w:space="0" w:color="auto"/>
        <w:right w:val="none" w:sz="0" w:space="0" w:color="auto"/>
      </w:divBdr>
      <w:divsChild>
        <w:div w:id="312217997">
          <w:marLeft w:val="0"/>
          <w:marRight w:val="0"/>
          <w:marTop w:val="0"/>
          <w:marBottom w:val="0"/>
          <w:divBdr>
            <w:top w:val="none" w:sz="0" w:space="0" w:color="auto"/>
            <w:left w:val="none" w:sz="0" w:space="0" w:color="auto"/>
            <w:bottom w:val="none" w:sz="0" w:space="0" w:color="auto"/>
            <w:right w:val="none" w:sz="0" w:space="0" w:color="auto"/>
          </w:divBdr>
          <w:divsChild>
            <w:div w:id="746000772">
              <w:marLeft w:val="0"/>
              <w:marRight w:val="0"/>
              <w:marTop w:val="0"/>
              <w:marBottom w:val="0"/>
              <w:divBdr>
                <w:top w:val="none" w:sz="0" w:space="0" w:color="auto"/>
                <w:left w:val="none" w:sz="0" w:space="0" w:color="auto"/>
                <w:bottom w:val="none" w:sz="0" w:space="0" w:color="auto"/>
                <w:right w:val="none" w:sz="0" w:space="0" w:color="auto"/>
              </w:divBdr>
              <w:divsChild>
                <w:div w:id="785197814">
                  <w:marLeft w:val="0"/>
                  <w:marRight w:val="0"/>
                  <w:marTop w:val="0"/>
                  <w:marBottom w:val="0"/>
                  <w:divBdr>
                    <w:top w:val="none" w:sz="0" w:space="0" w:color="auto"/>
                    <w:left w:val="none" w:sz="0" w:space="0" w:color="auto"/>
                    <w:bottom w:val="none" w:sz="0" w:space="0" w:color="auto"/>
                    <w:right w:val="none" w:sz="0" w:space="0" w:color="auto"/>
                  </w:divBdr>
                  <w:divsChild>
                    <w:div w:id="933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9573">
      <w:bodyDiv w:val="1"/>
      <w:marLeft w:val="0"/>
      <w:marRight w:val="0"/>
      <w:marTop w:val="0"/>
      <w:marBottom w:val="0"/>
      <w:divBdr>
        <w:top w:val="none" w:sz="0" w:space="0" w:color="auto"/>
        <w:left w:val="none" w:sz="0" w:space="0" w:color="auto"/>
        <w:bottom w:val="none" w:sz="0" w:space="0" w:color="auto"/>
        <w:right w:val="none" w:sz="0" w:space="0" w:color="auto"/>
      </w:divBdr>
      <w:divsChild>
        <w:div w:id="754398247">
          <w:marLeft w:val="0"/>
          <w:marRight w:val="0"/>
          <w:marTop w:val="0"/>
          <w:marBottom w:val="0"/>
          <w:divBdr>
            <w:top w:val="none" w:sz="0" w:space="0" w:color="auto"/>
            <w:left w:val="none" w:sz="0" w:space="0" w:color="auto"/>
            <w:bottom w:val="none" w:sz="0" w:space="0" w:color="auto"/>
            <w:right w:val="none" w:sz="0" w:space="0" w:color="auto"/>
          </w:divBdr>
          <w:divsChild>
            <w:div w:id="1347251506">
              <w:marLeft w:val="0"/>
              <w:marRight w:val="0"/>
              <w:marTop w:val="0"/>
              <w:marBottom w:val="0"/>
              <w:divBdr>
                <w:top w:val="none" w:sz="0" w:space="0" w:color="auto"/>
                <w:left w:val="none" w:sz="0" w:space="0" w:color="auto"/>
                <w:bottom w:val="none" w:sz="0" w:space="0" w:color="auto"/>
                <w:right w:val="none" w:sz="0" w:space="0" w:color="auto"/>
              </w:divBdr>
              <w:divsChild>
                <w:div w:id="893931965">
                  <w:marLeft w:val="0"/>
                  <w:marRight w:val="0"/>
                  <w:marTop w:val="0"/>
                  <w:marBottom w:val="0"/>
                  <w:divBdr>
                    <w:top w:val="none" w:sz="0" w:space="0" w:color="auto"/>
                    <w:left w:val="none" w:sz="0" w:space="0" w:color="auto"/>
                    <w:bottom w:val="none" w:sz="0" w:space="0" w:color="auto"/>
                    <w:right w:val="none" w:sz="0" w:space="0" w:color="auto"/>
                  </w:divBdr>
                  <w:divsChild>
                    <w:div w:id="5346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570387940">
      <w:bodyDiv w:val="1"/>
      <w:marLeft w:val="0"/>
      <w:marRight w:val="0"/>
      <w:marTop w:val="0"/>
      <w:marBottom w:val="0"/>
      <w:divBdr>
        <w:top w:val="none" w:sz="0" w:space="0" w:color="auto"/>
        <w:left w:val="none" w:sz="0" w:space="0" w:color="auto"/>
        <w:bottom w:val="none" w:sz="0" w:space="0" w:color="auto"/>
        <w:right w:val="none" w:sz="0" w:space="0" w:color="auto"/>
      </w:divBdr>
      <w:divsChild>
        <w:div w:id="145972583">
          <w:marLeft w:val="0"/>
          <w:marRight w:val="0"/>
          <w:marTop w:val="0"/>
          <w:marBottom w:val="0"/>
          <w:divBdr>
            <w:top w:val="none" w:sz="0" w:space="0" w:color="auto"/>
            <w:left w:val="none" w:sz="0" w:space="0" w:color="auto"/>
            <w:bottom w:val="none" w:sz="0" w:space="0" w:color="auto"/>
            <w:right w:val="none" w:sz="0" w:space="0" w:color="auto"/>
          </w:divBdr>
          <w:divsChild>
            <w:div w:id="80373370">
              <w:marLeft w:val="0"/>
              <w:marRight w:val="0"/>
              <w:marTop w:val="0"/>
              <w:marBottom w:val="0"/>
              <w:divBdr>
                <w:top w:val="none" w:sz="0" w:space="0" w:color="auto"/>
                <w:left w:val="none" w:sz="0" w:space="0" w:color="auto"/>
                <w:bottom w:val="none" w:sz="0" w:space="0" w:color="auto"/>
                <w:right w:val="none" w:sz="0" w:space="0" w:color="auto"/>
              </w:divBdr>
              <w:divsChild>
                <w:div w:id="2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74469966">
      <w:bodyDiv w:val="1"/>
      <w:marLeft w:val="0"/>
      <w:marRight w:val="0"/>
      <w:marTop w:val="0"/>
      <w:marBottom w:val="0"/>
      <w:divBdr>
        <w:top w:val="none" w:sz="0" w:space="0" w:color="auto"/>
        <w:left w:val="none" w:sz="0" w:space="0" w:color="auto"/>
        <w:bottom w:val="none" w:sz="0" w:space="0" w:color="auto"/>
        <w:right w:val="none" w:sz="0" w:space="0" w:color="auto"/>
      </w:divBdr>
      <w:divsChild>
        <w:div w:id="1083145908">
          <w:marLeft w:val="0"/>
          <w:marRight w:val="0"/>
          <w:marTop w:val="0"/>
          <w:marBottom w:val="0"/>
          <w:divBdr>
            <w:top w:val="none" w:sz="0" w:space="0" w:color="auto"/>
            <w:left w:val="none" w:sz="0" w:space="0" w:color="auto"/>
            <w:bottom w:val="none" w:sz="0" w:space="0" w:color="auto"/>
            <w:right w:val="none" w:sz="0" w:space="0" w:color="auto"/>
          </w:divBdr>
          <w:divsChild>
            <w:div w:id="162360262">
              <w:marLeft w:val="0"/>
              <w:marRight w:val="0"/>
              <w:marTop w:val="0"/>
              <w:marBottom w:val="0"/>
              <w:divBdr>
                <w:top w:val="none" w:sz="0" w:space="0" w:color="auto"/>
                <w:left w:val="none" w:sz="0" w:space="0" w:color="auto"/>
                <w:bottom w:val="none" w:sz="0" w:space="0" w:color="auto"/>
                <w:right w:val="none" w:sz="0" w:space="0" w:color="auto"/>
              </w:divBdr>
              <w:divsChild>
                <w:div w:id="77407134">
                  <w:marLeft w:val="0"/>
                  <w:marRight w:val="0"/>
                  <w:marTop w:val="0"/>
                  <w:marBottom w:val="0"/>
                  <w:divBdr>
                    <w:top w:val="none" w:sz="0" w:space="0" w:color="auto"/>
                    <w:left w:val="none" w:sz="0" w:space="0" w:color="auto"/>
                    <w:bottom w:val="none" w:sz="0" w:space="0" w:color="auto"/>
                    <w:right w:val="none" w:sz="0" w:space="0" w:color="auto"/>
                  </w:divBdr>
                </w:div>
              </w:divsChild>
            </w:div>
            <w:div w:id="440147377">
              <w:marLeft w:val="0"/>
              <w:marRight w:val="0"/>
              <w:marTop w:val="0"/>
              <w:marBottom w:val="0"/>
              <w:divBdr>
                <w:top w:val="none" w:sz="0" w:space="0" w:color="auto"/>
                <w:left w:val="none" w:sz="0" w:space="0" w:color="auto"/>
                <w:bottom w:val="none" w:sz="0" w:space="0" w:color="auto"/>
                <w:right w:val="none" w:sz="0" w:space="0" w:color="auto"/>
              </w:divBdr>
              <w:divsChild>
                <w:div w:id="3457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7128">
      <w:bodyDiv w:val="1"/>
      <w:marLeft w:val="0"/>
      <w:marRight w:val="0"/>
      <w:marTop w:val="0"/>
      <w:marBottom w:val="0"/>
      <w:divBdr>
        <w:top w:val="none" w:sz="0" w:space="0" w:color="auto"/>
        <w:left w:val="none" w:sz="0" w:space="0" w:color="auto"/>
        <w:bottom w:val="none" w:sz="0" w:space="0" w:color="auto"/>
        <w:right w:val="none" w:sz="0" w:space="0" w:color="auto"/>
      </w:divBdr>
      <w:divsChild>
        <w:div w:id="159346699">
          <w:marLeft w:val="0"/>
          <w:marRight w:val="0"/>
          <w:marTop w:val="0"/>
          <w:marBottom w:val="0"/>
          <w:divBdr>
            <w:top w:val="none" w:sz="0" w:space="0" w:color="auto"/>
            <w:left w:val="none" w:sz="0" w:space="0" w:color="auto"/>
            <w:bottom w:val="none" w:sz="0" w:space="0" w:color="auto"/>
            <w:right w:val="none" w:sz="0" w:space="0" w:color="auto"/>
          </w:divBdr>
          <w:divsChild>
            <w:div w:id="1821263420">
              <w:marLeft w:val="0"/>
              <w:marRight w:val="0"/>
              <w:marTop w:val="0"/>
              <w:marBottom w:val="0"/>
              <w:divBdr>
                <w:top w:val="none" w:sz="0" w:space="0" w:color="auto"/>
                <w:left w:val="none" w:sz="0" w:space="0" w:color="auto"/>
                <w:bottom w:val="none" w:sz="0" w:space="0" w:color="auto"/>
                <w:right w:val="none" w:sz="0" w:space="0" w:color="auto"/>
              </w:divBdr>
              <w:divsChild>
                <w:div w:id="12298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1988321833">
      <w:bodyDiv w:val="1"/>
      <w:marLeft w:val="0"/>
      <w:marRight w:val="0"/>
      <w:marTop w:val="0"/>
      <w:marBottom w:val="0"/>
      <w:divBdr>
        <w:top w:val="none" w:sz="0" w:space="0" w:color="auto"/>
        <w:left w:val="none" w:sz="0" w:space="0" w:color="auto"/>
        <w:bottom w:val="none" w:sz="0" w:space="0" w:color="auto"/>
        <w:right w:val="none" w:sz="0" w:space="0" w:color="auto"/>
      </w:divBdr>
      <w:divsChild>
        <w:div w:id="1449350133">
          <w:marLeft w:val="0"/>
          <w:marRight w:val="0"/>
          <w:marTop w:val="0"/>
          <w:marBottom w:val="0"/>
          <w:divBdr>
            <w:top w:val="none" w:sz="0" w:space="0" w:color="auto"/>
            <w:left w:val="none" w:sz="0" w:space="0" w:color="auto"/>
            <w:bottom w:val="none" w:sz="0" w:space="0" w:color="auto"/>
            <w:right w:val="none" w:sz="0" w:space="0" w:color="auto"/>
          </w:divBdr>
          <w:divsChild>
            <w:div w:id="895623296">
              <w:marLeft w:val="0"/>
              <w:marRight w:val="0"/>
              <w:marTop w:val="0"/>
              <w:marBottom w:val="0"/>
              <w:divBdr>
                <w:top w:val="none" w:sz="0" w:space="0" w:color="auto"/>
                <w:left w:val="none" w:sz="0" w:space="0" w:color="auto"/>
                <w:bottom w:val="none" w:sz="0" w:space="0" w:color="auto"/>
                <w:right w:val="none" w:sz="0" w:space="0" w:color="auto"/>
              </w:divBdr>
              <w:divsChild>
                <w:div w:id="2054645962">
                  <w:marLeft w:val="0"/>
                  <w:marRight w:val="0"/>
                  <w:marTop w:val="0"/>
                  <w:marBottom w:val="0"/>
                  <w:divBdr>
                    <w:top w:val="none" w:sz="0" w:space="0" w:color="auto"/>
                    <w:left w:val="none" w:sz="0" w:space="0" w:color="auto"/>
                    <w:bottom w:val="none" w:sz="0" w:space="0" w:color="auto"/>
                    <w:right w:val="none" w:sz="0" w:space="0" w:color="auto"/>
                  </w:divBdr>
                  <w:divsChild>
                    <w:div w:id="4554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96032">
      <w:bodyDiv w:val="1"/>
      <w:marLeft w:val="0"/>
      <w:marRight w:val="0"/>
      <w:marTop w:val="0"/>
      <w:marBottom w:val="0"/>
      <w:divBdr>
        <w:top w:val="none" w:sz="0" w:space="0" w:color="auto"/>
        <w:left w:val="none" w:sz="0" w:space="0" w:color="auto"/>
        <w:bottom w:val="none" w:sz="0" w:space="0" w:color="auto"/>
        <w:right w:val="none" w:sz="0" w:space="0" w:color="auto"/>
      </w:divBdr>
      <w:divsChild>
        <w:div w:id="56167765">
          <w:marLeft w:val="0"/>
          <w:marRight w:val="0"/>
          <w:marTop w:val="0"/>
          <w:marBottom w:val="0"/>
          <w:divBdr>
            <w:top w:val="none" w:sz="0" w:space="0" w:color="auto"/>
            <w:left w:val="none" w:sz="0" w:space="0" w:color="auto"/>
            <w:bottom w:val="none" w:sz="0" w:space="0" w:color="auto"/>
            <w:right w:val="none" w:sz="0" w:space="0" w:color="auto"/>
          </w:divBdr>
          <w:divsChild>
            <w:div w:id="199440094">
              <w:marLeft w:val="0"/>
              <w:marRight w:val="0"/>
              <w:marTop w:val="0"/>
              <w:marBottom w:val="0"/>
              <w:divBdr>
                <w:top w:val="none" w:sz="0" w:space="0" w:color="auto"/>
                <w:left w:val="none" w:sz="0" w:space="0" w:color="auto"/>
                <w:bottom w:val="none" w:sz="0" w:space="0" w:color="auto"/>
                <w:right w:val="none" w:sz="0" w:space="0" w:color="auto"/>
              </w:divBdr>
              <w:divsChild>
                <w:div w:id="1898972534">
                  <w:marLeft w:val="0"/>
                  <w:marRight w:val="0"/>
                  <w:marTop w:val="0"/>
                  <w:marBottom w:val="0"/>
                  <w:divBdr>
                    <w:top w:val="none" w:sz="0" w:space="0" w:color="auto"/>
                    <w:left w:val="none" w:sz="0" w:space="0" w:color="auto"/>
                    <w:bottom w:val="none" w:sz="0" w:space="0" w:color="auto"/>
                    <w:right w:val="none" w:sz="0" w:space="0" w:color="auto"/>
                  </w:divBdr>
                  <w:divsChild>
                    <w:div w:id="679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2518">
      <w:bodyDiv w:val="1"/>
      <w:marLeft w:val="0"/>
      <w:marRight w:val="0"/>
      <w:marTop w:val="0"/>
      <w:marBottom w:val="0"/>
      <w:divBdr>
        <w:top w:val="none" w:sz="0" w:space="0" w:color="auto"/>
        <w:left w:val="none" w:sz="0" w:space="0" w:color="auto"/>
        <w:bottom w:val="none" w:sz="0" w:space="0" w:color="auto"/>
        <w:right w:val="none" w:sz="0" w:space="0" w:color="auto"/>
      </w:divBdr>
      <w:divsChild>
        <w:div w:id="615335000">
          <w:marLeft w:val="0"/>
          <w:marRight w:val="0"/>
          <w:marTop w:val="0"/>
          <w:marBottom w:val="0"/>
          <w:divBdr>
            <w:top w:val="none" w:sz="0" w:space="0" w:color="auto"/>
            <w:left w:val="none" w:sz="0" w:space="0" w:color="auto"/>
            <w:bottom w:val="none" w:sz="0" w:space="0" w:color="auto"/>
            <w:right w:val="none" w:sz="0" w:space="0" w:color="auto"/>
          </w:divBdr>
          <w:divsChild>
            <w:div w:id="267008368">
              <w:marLeft w:val="0"/>
              <w:marRight w:val="0"/>
              <w:marTop w:val="0"/>
              <w:marBottom w:val="0"/>
              <w:divBdr>
                <w:top w:val="none" w:sz="0" w:space="0" w:color="auto"/>
                <w:left w:val="none" w:sz="0" w:space="0" w:color="auto"/>
                <w:bottom w:val="none" w:sz="0" w:space="0" w:color="auto"/>
                <w:right w:val="none" w:sz="0" w:space="0" w:color="auto"/>
              </w:divBdr>
              <w:divsChild>
                <w:div w:id="38820404">
                  <w:marLeft w:val="0"/>
                  <w:marRight w:val="0"/>
                  <w:marTop w:val="0"/>
                  <w:marBottom w:val="0"/>
                  <w:divBdr>
                    <w:top w:val="none" w:sz="0" w:space="0" w:color="auto"/>
                    <w:left w:val="none" w:sz="0" w:space="0" w:color="auto"/>
                    <w:bottom w:val="none" w:sz="0" w:space="0" w:color="auto"/>
                    <w:right w:val="none" w:sz="0" w:space="0" w:color="auto"/>
                  </w:divBdr>
                </w:div>
                <w:div w:id="1678075087">
                  <w:marLeft w:val="0"/>
                  <w:marRight w:val="0"/>
                  <w:marTop w:val="0"/>
                  <w:marBottom w:val="0"/>
                  <w:divBdr>
                    <w:top w:val="none" w:sz="0" w:space="0" w:color="auto"/>
                    <w:left w:val="none" w:sz="0" w:space="0" w:color="auto"/>
                    <w:bottom w:val="none" w:sz="0" w:space="0" w:color="auto"/>
                    <w:right w:val="none" w:sz="0" w:space="0" w:color="auto"/>
                  </w:divBdr>
                </w:div>
              </w:divsChild>
            </w:div>
            <w:div w:id="314845968">
              <w:marLeft w:val="0"/>
              <w:marRight w:val="0"/>
              <w:marTop w:val="0"/>
              <w:marBottom w:val="0"/>
              <w:divBdr>
                <w:top w:val="none" w:sz="0" w:space="0" w:color="auto"/>
                <w:left w:val="none" w:sz="0" w:space="0" w:color="auto"/>
                <w:bottom w:val="none" w:sz="0" w:space="0" w:color="auto"/>
                <w:right w:val="none" w:sz="0" w:space="0" w:color="auto"/>
              </w:divBdr>
              <w:divsChild>
                <w:div w:id="635643677">
                  <w:marLeft w:val="0"/>
                  <w:marRight w:val="0"/>
                  <w:marTop w:val="0"/>
                  <w:marBottom w:val="0"/>
                  <w:divBdr>
                    <w:top w:val="none" w:sz="0" w:space="0" w:color="auto"/>
                    <w:left w:val="none" w:sz="0" w:space="0" w:color="auto"/>
                    <w:bottom w:val="none" w:sz="0" w:space="0" w:color="auto"/>
                    <w:right w:val="none" w:sz="0" w:space="0" w:color="auto"/>
                  </w:divBdr>
                </w:div>
              </w:divsChild>
            </w:div>
            <w:div w:id="529992714">
              <w:marLeft w:val="0"/>
              <w:marRight w:val="0"/>
              <w:marTop w:val="0"/>
              <w:marBottom w:val="0"/>
              <w:divBdr>
                <w:top w:val="none" w:sz="0" w:space="0" w:color="auto"/>
                <w:left w:val="none" w:sz="0" w:space="0" w:color="auto"/>
                <w:bottom w:val="none" w:sz="0" w:space="0" w:color="auto"/>
                <w:right w:val="none" w:sz="0" w:space="0" w:color="auto"/>
              </w:divBdr>
              <w:divsChild>
                <w:div w:id="601231539">
                  <w:marLeft w:val="0"/>
                  <w:marRight w:val="0"/>
                  <w:marTop w:val="0"/>
                  <w:marBottom w:val="0"/>
                  <w:divBdr>
                    <w:top w:val="none" w:sz="0" w:space="0" w:color="auto"/>
                    <w:left w:val="none" w:sz="0" w:space="0" w:color="auto"/>
                    <w:bottom w:val="none" w:sz="0" w:space="0" w:color="auto"/>
                    <w:right w:val="none" w:sz="0" w:space="0" w:color="auto"/>
                  </w:divBdr>
                </w:div>
                <w:div w:id="642661257">
                  <w:marLeft w:val="0"/>
                  <w:marRight w:val="0"/>
                  <w:marTop w:val="0"/>
                  <w:marBottom w:val="0"/>
                  <w:divBdr>
                    <w:top w:val="none" w:sz="0" w:space="0" w:color="auto"/>
                    <w:left w:val="none" w:sz="0" w:space="0" w:color="auto"/>
                    <w:bottom w:val="none" w:sz="0" w:space="0" w:color="auto"/>
                    <w:right w:val="none" w:sz="0" w:space="0" w:color="auto"/>
                  </w:divBdr>
                </w:div>
              </w:divsChild>
            </w:div>
            <w:div w:id="2083289721">
              <w:marLeft w:val="0"/>
              <w:marRight w:val="0"/>
              <w:marTop w:val="0"/>
              <w:marBottom w:val="0"/>
              <w:divBdr>
                <w:top w:val="none" w:sz="0" w:space="0" w:color="auto"/>
                <w:left w:val="none" w:sz="0" w:space="0" w:color="auto"/>
                <w:bottom w:val="none" w:sz="0" w:space="0" w:color="auto"/>
                <w:right w:val="none" w:sz="0" w:space="0" w:color="auto"/>
              </w:divBdr>
              <w:divsChild>
                <w:div w:id="2929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28507">
      <w:bodyDiv w:val="1"/>
      <w:marLeft w:val="0"/>
      <w:marRight w:val="0"/>
      <w:marTop w:val="0"/>
      <w:marBottom w:val="0"/>
      <w:divBdr>
        <w:top w:val="none" w:sz="0" w:space="0" w:color="auto"/>
        <w:left w:val="none" w:sz="0" w:space="0" w:color="auto"/>
        <w:bottom w:val="none" w:sz="0" w:space="0" w:color="auto"/>
        <w:right w:val="none" w:sz="0" w:space="0" w:color="auto"/>
      </w:divBdr>
      <w:divsChild>
        <w:div w:id="374503726">
          <w:marLeft w:val="0"/>
          <w:marRight w:val="0"/>
          <w:marTop w:val="0"/>
          <w:marBottom w:val="0"/>
          <w:divBdr>
            <w:top w:val="none" w:sz="0" w:space="0" w:color="auto"/>
            <w:left w:val="none" w:sz="0" w:space="0" w:color="auto"/>
            <w:bottom w:val="none" w:sz="0" w:space="0" w:color="auto"/>
            <w:right w:val="none" w:sz="0" w:space="0" w:color="auto"/>
          </w:divBdr>
          <w:divsChild>
            <w:div w:id="1724518725">
              <w:marLeft w:val="0"/>
              <w:marRight w:val="0"/>
              <w:marTop w:val="0"/>
              <w:marBottom w:val="0"/>
              <w:divBdr>
                <w:top w:val="none" w:sz="0" w:space="0" w:color="auto"/>
                <w:left w:val="none" w:sz="0" w:space="0" w:color="auto"/>
                <w:bottom w:val="none" w:sz="0" w:space="0" w:color="auto"/>
                <w:right w:val="none" w:sz="0" w:space="0" w:color="auto"/>
              </w:divBdr>
              <w:divsChild>
                <w:div w:id="1363480119">
                  <w:marLeft w:val="0"/>
                  <w:marRight w:val="0"/>
                  <w:marTop w:val="0"/>
                  <w:marBottom w:val="0"/>
                  <w:divBdr>
                    <w:top w:val="none" w:sz="0" w:space="0" w:color="auto"/>
                    <w:left w:val="none" w:sz="0" w:space="0" w:color="auto"/>
                    <w:bottom w:val="none" w:sz="0" w:space="0" w:color="auto"/>
                    <w:right w:val="none" w:sz="0" w:space="0" w:color="auto"/>
                  </w:divBdr>
                  <w:divsChild>
                    <w:div w:id="2717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4187">
      <w:bodyDiv w:val="1"/>
      <w:marLeft w:val="0"/>
      <w:marRight w:val="0"/>
      <w:marTop w:val="0"/>
      <w:marBottom w:val="0"/>
      <w:divBdr>
        <w:top w:val="none" w:sz="0" w:space="0" w:color="auto"/>
        <w:left w:val="none" w:sz="0" w:space="0" w:color="auto"/>
        <w:bottom w:val="none" w:sz="0" w:space="0" w:color="auto"/>
        <w:right w:val="none" w:sz="0" w:space="0" w:color="auto"/>
      </w:divBdr>
      <w:divsChild>
        <w:div w:id="519248571">
          <w:marLeft w:val="0"/>
          <w:marRight w:val="0"/>
          <w:marTop w:val="0"/>
          <w:marBottom w:val="0"/>
          <w:divBdr>
            <w:top w:val="none" w:sz="0" w:space="0" w:color="auto"/>
            <w:left w:val="none" w:sz="0" w:space="0" w:color="auto"/>
            <w:bottom w:val="none" w:sz="0" w:space="0" w:color="auto"/>
            <w:right w:val="none" w:sz="0" w:space="0" w:color="auto"/>
          </w:divBdr>
          <w:divsChild>
            <w:div w:id="501044150">
              <w:marLeft w:val="0"/>
              <w:marRight w:val="0"/>
              <w:marTop w:val="0"/>
              <w:marBottom w:val="0"/>
              <w:divBdr>
                <w:top w:val="none" w:sz="0" w:space="0" w:color="auto"/>
                <w:left w:val="none" w:sz="0" w:space="0" w:color="auto"/>
                <w:bottom w:val="none" w:sz="0" w:space="0" w:color="auto"/>
                <w:right w:val="none" w:sz="0" w:space="0" w:color="auto"/>
              </w:divBdr>
              <w:divsChild>
                <w:div w:id="1934239057">
                  <w:marLeft w:val="0"/>
                  <w:marRight w:val="0"/>
                  <w:marTop w:val="0"/>
                  <w:marBottom w:val="0"/>
                  <w:divBdr>
                    <w:top w:val="none" w:sz="0" w:space="0" w:color="auto"/>
                    <w:left w:val="none" w:sz="0" w:space="0" w:color="auto"/>
                    <w:bottom w:val="none" w:sz="0" w:space="0" w:color="auto"/>
                    <w:right w:val="none" w:sz="0" w:space="0" w:color="auto"/>
                  </w:divBdr>
                  <w:divsChild>
                    <w:div w:id="13479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ferdinand.rivera@sjsu.edu" TargetMode="External"/><Relationship Id="rId13" Type="http://schemas.openxmlformats.org/officeDocument/2006/relationships/hyperlink" Target="http://www.sjsu.edu/studentcondu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advis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sjsu.edu/web-dbgen/narr/catalo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sjsu.edu/student_conduct" TargetMode="External"/><Relationship Id="rId4" Type="http://schemas.openxmlformats.org/officeDocument/2006/relationships/settings" Target="settings.xml"/><Relationship Id="rId9" Type="http://schemas.openxmlformats.org/officeDocument/2006/relationships/hyperlink" Target="file:///Users/../../Downloads/2015/Acc%20Outreach/my.sj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C67F-AB4C-1B4D-9492-2DC599DF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16609</CharactersWithSpaces>
  <SharedDoc>false</SharedDoc>
  <HLinks>
    <vt:vector size="114" baseType="variant">
      <vt:variant>
        <vt:i4>2359352</vt:i4>
      </vt:variant>
      <vt:variant>
        <vt:i4>54</vt:i4>
      </vt:variant>
      <vt:variant>
        <vt:i4>0</vt:i4>
      </vt:variant>
      <vt:variant>
        <vt:i4>5</vt:i4>
      </vt:variant>
      <vt:variant>
        <vt:lpwstr>http://www.sjsu.edu/counseling</vt:lpwstr>
      </vt:variant>
      <vt:variant>
        <vt:lpwstr/>
      </vt:variant>
      <vt:variant>
        <vt:i4>2359352</vt:i4>
      </vt:variant>
      <vt:variant>
        <vt:i4>51</vt:i4>
      </vt:variant>
      <vt:variant>
        <vt:i4>0</vt:i4>
      </vt:variant>
      <vt:variant>
        <vt:i4>5</vt:i4>
      </vt:variant>
      <vt:variant>
        <vt:lpwstr>http://www.sjsu.edu/counseling</vt:lpwstr>
      </vt:variant>
      <vt:variant>
        <vt:lpwstr/>
      </vt:variant>
      <vt:variant>
        <vt:i4>3670093</vt:i4>
      </vt:variant>
      <vt:variant>
        <vt:i4>48</vt:i4>
      </vt:variant>
      <vt:variant>
        <vt:i4>0</vt:i4>
      </vt:variant>
      <vt:variant>
        <vt:i4>5</vt:i4>
      </vt:variant>
      <vt:variant>
        <vt:lpwstr>http://www.sjsu.edu/at/asc/</vt:lpwstr>
      </vt:variant>
      <vt:variant>
        <vt:lpwstr/>
      </vt:variant>
      <vt:variant>
        <vt:i4>5308515</vt:i4>
      </vt:variant>
      <vt:variant>
        <vt:i4>45</vt:i4>
      </vt:variant>
      <vt:variant>
        <vt:i4>0</vt:i4>
      </vt:variant>
      <vt:variant>
        <vt:i4>5</vt:i4>
      </vt:variant>
      <vt:variant>
        <vt:lpwstr>http://www.sjsu.edu/senate/docs/S14-7.pdf</vt:lpwstr>
      </vt:variant>
      <vt:variant>
        <vt:lpwstr/>
      </vt:variant>
      <vt:variant>
        <vt:i4>2818141</vt:i4>
      </vt:variant>
      <vt:variant>
        <vt:i4>42</vt:i4>
      </vt:variant>
      <vt:variant>
        <vt:i4>0</vt:i4>
      </vt:variant>
      <vt:variant>
        <vt:i4>5</vt:i4>
      </vt:variant>
      <vt:variant>
        <vt:lpwstr>http://www.sjsu.edu/aec</vt:lpwstr>
      </vt:variant>
      <vt:variant>
        <vt:lpwstr/>
      </vt:variant>
      <vt:variant>
        <vt:i4>4456508</vt:i4>
      </vt:variant>
      <vt:variant>
        <vt:i4>39</vt:i4>
      </vt:variant>
      <vt:variant>
        <vt:i4>0</vt:i4>
      </vt:variant>
      <vt:variant>
        <vt:i4>5</vt:i4>
      </vt:variant>
      <vt:variant>
        <vt:lpwstr>http://www.sjsu.edu/president/docs/directives/PD_1997-03.pdf</vt:lpwstr>
      </vt:variant>
      <vt:variant>
        <vt:lpwstr/>
      </vt:variant>
      <vt:variant>
        <vt:i4>3932175</vt:i4>
      </vt:variant>
      <vt:variant>
        <vt:i4>36</vt:i4>
      </vt:variant>
      <vt:variant>
        <vt:i4>0</vt:i4>
      </vt:variant>
      <vt:variant>
        <vt:i4>5</vt:i4>
      </vt:variant>
      <vt:variant>
        <vt:lpwstr>http://www.sjsu.edu/studentconduct/</vt:lpwstr>
      </vt:variant>
      <vt:variant>
        <vt:lpwstr/>
      </vt:variant>
      <vt:variant>
        <vt:i4>5242981</vt:i4>
      </vt:variant>
      <vt:variant>
        <vt:i4>33</vt:i4>
      </vt:variant>
      <vt:variant>
        <vt:i4>0</vt:i4>
      </vt:variant>
      <vt:variant>
        <vt:i4>5</vt:i4>
      </vt:variant>
      <vt:variant>
        <vt:lpwstr>http://www.sjsu.edu/senate/docs/S07-2.pdf</vt:lpwstr>
      </vt:variant>
      <vt:variant>
        <vt:lpwstr/>
      </vt:variant>
      <vt:variant>
        <vt:i4>5308517</vt:i4>
      </vt:variant>
      <vt:variant>
        <vt:i4>30</vt:i4>
      </vt:variant>
      <vt:variant>
        <vt:i4>0</vt:i4>
      </vt:variant>
      <vt:variant>
        <vt:i4>5</vt:i4>
      </vt:variant>
      <vt:variant>
        <vt:lpwstr>http://www.sjsu.edu/senate/docs/S12-7.pdf</vt:lpwstr>
      </vt:variant>
      <vt:variant>
        <vt:lpwstr/>
      </vt:variant>
      <vt:variant>
        <vt:i4>5046394</vt:i4>
      </vt:variant>
      <vt:variant>
        <vt:i4>27</vt:i4>
      </vt:variant>
      <vt:variant>
        <vt:i4>0</vt:i4>
      </vt:variant>
      <vt:variant>
        <vt:i4>5</vt:i4>
      </vt:variant>
      <vt:variant>
        <vt:lpwstr>http://www.sjsu.edu/advising/</vt:lpwstr>
      </vt:variant>
      <vt:variant>
        <vt:lpwstr/>
      </vt:variant>
      <vt:variant>
        <vt:i4>4128847</vt:i4>
      </vt:variant>
      <vt:variant>
        <vt:i4>24</vt:i4>
      </vt:variant>
      <vt:variant>
        <vt:i4>0</vt:i4>
      </vt:variant>
      <vt:variant>
        <vt:i4>5</vt:i4>
      </vt:variant>
      <vt:variant>
        <vt:lpwstr>http://www.sjsu.edu/aars/policies/latedrops/policy/</vt:lpwstr>
      </vt:variant>
      <vt:variant>
        <vt:lpwstr/>
      </vt:variant>
      <vt:variant>
        <vt:i4>8060931</vt:i4>
      </vt:variant>
      <vt:variant>
        <vt:i4>21</vt:i4>
      </vt:variant>
      <vt:variant>
        <vt:i4>0</vt:i4>
      </vt:variant>
      <vt:variant>
        <vt:i4>5</vt:i4>
      </vt:variant>
      <vt:variant>
        <vt:lpwstr>http://www.sjsu.edu/provost/services/academic_calendars/</vt:lpwstr>
      </vt:variant>
      <vt:variant>
        <vt:lpwstr/>
      </vt:variant>
      <vt:variant>
        <vt:i4>7536640</vt:i4>
      </vt:variant>
      <vt:variant>
        <vt:i4>18</vt:i4>
      </vt:variant>
      <vt:variant>
        <vt:i4>0</vt:i4>
      </vt:variant>
      <vt:variant>
        <vt:i4>5</vt:i4>
      </vt:variant>
      <vt:variant>
        <vt:lpwstr>../../../../Policies and Procedures</vt:lpwstr>
      </vt:variant>
      <vt:variant>
        <vt:lpwstr/>
      </vt:variant>
      <vt:variant>
        <vt:i4>5832805</vt:i4>
      </vt:variant>
      <vt:variant>
        <vt:i4>15</vt:i4>
      </vt:variant>
      <vt:variant>
        <vt:i4>0</vt:i4>
      </vt:variant>
      <vt:variant>
        <vt:i4>5</vt:i4>
      </vt:variant>
      <vt:variant>
        <vt:lpwstr>http://www.sjsu.edu/senate/docs/S90-5.pdf</vt:lpwstr>
      </vt:variant>
      <vt:variant>
        <vt:lpwstr/>
      </vt:variant>
      <vt:variant>
        <vt:i4>4063266</vt:i4>
      </vt:variant>
      <vt:variant>
        <vt:i4>12</vt:i4>
      </vt:variant>
      <vt:variant>
        <vt:i4>0</vt:i4>
      </vt:variant>
      <vt:variant>
        <vt:i4>5</vt:i4>
      </vt:variant>
      <vt:variant>
        <vt:lpwstr>http://www.sjsu.edu/senate/docs/F69-24.pdf</vt:lpwstr>
      </vt:variant>
      <vt:variant>
        <vt:lpwstr/>
      </vt:variant>
      <vt:variant>
        <vt:i4>5308513</vt:i4>
      </vt:variant>
      <vt:variant>
        <vt:i4>9</vt:i4>
      </vt:variant>
      <vt:variant>
        <vt:i4>0</vt:i4>
      </vt:variant>
      <vt:variant>
        <vt:i4>5</vt:i4>
      </vt:variant>
      <vt:variant>
        <vt:lpwstr>http://www.sjsu.edu/senate/docs/S12-3.pdf</vt:lpwstr>
      </vt:variant>
      <vt:variant>
        <vt:lpwstr/>
      </vt:variant>
      <vt:variant>
        <vt:i4>7208994</vt:i4>
      </vt:variant>
      <vt:variant>
        <vt:i4>6</vt:i4>
      </vt:variant>
      <vt:variant>
        <vt:i4>0</vt:i4>
      </vt:variant>
      <vt:variant>
        <vt:i4>5</vt:i4>
      </vt:variant>
      <vt:variant>
        <vt:lpwstr>../../../../../Downloads/2015/Acc Outreach/my.sjsu.edu</vt:lpwstr>
      </vt:variant>
      <vt:variant>
        <vt:lpwstr/>
      </vt:variant>
      <vt:variant>
        <vt:i4>5308479</vt:i4>
      </vt:variant>
      <vt:variant>
        <vt:i4>3</vt:i4>
      </vt:variant>
      <vt:variant>
        <vt:i4>0</vt:i4>
      </vt:variant>
      <vt:variant>
        <vt:i4>5</vt:i4>
      </vt:variant>
      <vt:variant>
        <vt:lpwstr>http://rfdr26.wix.com/ferdinandrivera</vt:lpwstr>
      </vt:variant>
      <vt:variant>
        <vt:lpwstr/>
      </vt:variant>
      <vt:variant>
        <vt:i4>2293826</vt:i4>
      </vt:variant>
      <vt:variant>
        <vt:i4>0</vt:i4>
      </vt:variant>
      <vt:variant>
        <vt:i4>0</vt:i4>
      </vt:variant>
      <vt:variant>
        <vt:i4>5</vt:i4>
      </vt:variant>
      <vt:variant>
        <vt:lpwstr>mailto:ferdinand.rivera@sjsu.edu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Ferdie Rivera</dc:creator>
  <cp:keywords/>
  <dc:description/>
  <cp:lastModifiedBy>Rivera, Ferdinand</cp:lastModifiedBy>
  <cp:revision>6</cp:revision>
  <cp:lastPrinted>2017-01-23T05:34:00Z</cp:lastPrinted>
  <dcterms:created xsi:type="dcterms:W3CDTF">2020-08-21T23:45:00Z</dcterms:created>
  <dcterms:modified xsi:type="dcterms:W3CDTF">2020-10-09T20:50:00Z</dcterms:modified>
</cp:coreProperties>
</file>